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5A" w:rsidRPr="00652CB2" w:rsidRDefault="0024205A" w:rsidP="00F8597F">
      <w:pPr>
        <w:jc w:val="both"/>
        <w:rPr>
          <w:rFonts w:ascii="Arial Narrow" w:hAnsi="Arial Narrow" w:cs="Tahoma"/>
          <w:sz w:val="22"/>
          <w:szCs w:val="22"/>
          <w:lang w:val="fr-FR"/>
        </w:rPr>
      </w:pPr>
    </w:p>
    <w:p w:rsidR="00A12EC1" w:rsidRDefault="00A12EC1" w:rsidP="00F8597F">
      <w:pPr>
        <w:jc w:val="both"/>
        <w:rPr>
          <w:rFonts w:ascii="Arial Narrow" w:hAnsi="Arial Narrow" w:cs="Tahoma"/>
          <w:sz w:val="22"/>
          <w:szCs w:val="22"/>
          <w:lang w:val="fr-FR"/>
        </w:rPr>
      </w:pPr>
    </w:p>
    <w:p w:rsidR="00A12EC1" w:rsidRDefault="00A12EC1" w:rsidP="00F8597F">
      <w:pPr>
        <w:jc w:val="both"/>
        <w:rPr>
          <w:rFonts w:ascii="Arial Narrow" w:hAnsi="Arial Narrow" w:cs="Tahoma"/>
          <w:sz w:val="22"/>
          <w:szCs w:val="22"/>
          <w:lang w:val="fr-FR"/>
        </w:rPr>
      </w:pPr>
    </w:p>
    <w:p w:rsidR="00F8597F" w:rsidRPr="00652CB2" w:rsidRDefault="00885E2F" w:rsidP="00F8597F">
      <w:pPr>
        <w:jc w:val="both"/>
        <w:rPr>
          <w:rFonts w:ascii="Arial Narrow" w:hAnsi="Arial Narrow" w:cs="Tahoma"/>
          <w:sz w:val="22"/>
          <w:szCs w:val="22"/>
          <w:lang w:val="fr-FR"/>
        </w:rPr>
      </w:pPr>
      <w:r w:rsidRPr="00E40A6C">
        <w:rPr>
          <w:rFonts w:ascii="Arial Narrow" w:hAnsi="Arial Narrow" w:cs="Tahoma"/>
          <w:sz w:val="22"/>
          <w:szCs w:val="22"/>
          <w:lang w:val="fr-FR"/>
        </w:rPr>
        <w:t xml:space="preserve">Luxembourg, le </w:t>
      </w:r>
      <w:r w:rsidR="00EF678C">
        <w:rPr>
          <w:rFonts w:ascii="Arial Narrow" w:hAnsi="Arial Narrow" w:cs="Tahoma"/>
          <w:sz w:val="22"/>
          <w:szCs w:val="22"/>
          <w:lang w:val="fr-FR"/>
        </w:rPr>
        <w:t>29 avril 2020</w:t>
      </w:r>
    </w:p>
    <w:p w:rsidR="00F8597F" w:rsidRPr="00652CB2" w:rsidRDefault="00F8597F" w:rsidP="00F8597F">
      <w:pPr>
        <w:jc w:val="both"/>
        <w:rPr>
          <w:rFonts w:ascii="Arial Narrow" w:hAnsi="Arial Narrow" w:cs="Tahoma"/>
          <w:b/>
          <w:sz w:val="22"/>
          <w:szCs w:val="22"/>
          <w:lang w:val="fr-FR"/>
        </w:rPr>
      </w:pPr>
    </w:p>
    <w:p w:rsidR="00D9089C" w:rsidRPr="00652CB2" w:rsidRDefault="001371AB" w:rsidP="00C675CF">
      <w:pPr>
        <w:jc w:val="both"/>
        <w:rPr>
          <w:rFonts w:ascii="Arial Narrow" w:hAnsi="Arial Narrow" w:cs="Tahoma"/>
          <w:b/>
          <w:sz w:val="22"/>
          <w:szCs w:val="22"/>
          <w:lang w:val="fr-FR"/>
        </w:rPr>
      </w:pPr>
      <w:r>
        <w:rPr>
          <w:rFonts w:ascii="Arial Narrow" w:hAnsi="Arial Narrow" w:cs="Tahoma"/>
          <w:b/>
          <w:sz w:val="22"/>
          <w:szCs w:val="22"/>
          <w:lang w:val="fr-FR"/>
        </w:rPr>
        <w:t>INFORMATION</w:t>
      </w:r>
    </w:p>
    <w:p w:rsidR="00F04082" w:rsidRPr="00652CB2" w:rsidRDefault="00F04082" w:rsidP="001A2717">
      <w:pPr>
        <w:autoSpaceDE w:val="0"/>
        <w:autoSpaceDN w:val="0"/>
        <w:adjustRightInd w:val="0"/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</w:pPr>
    </w:p>
    <w:p w:rsidR="00812986" w:rsidRPr="00372836" w:rsidRDefault="00812986" w:rsidP="00E615DA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ahoma"/>
          <w:b/>
          <w:bCs/>
          <w:color w:val="000000"/>
          <w:sz w:val="22"/>
          <w:szCs w:val="22"/>
          <w:lang w:val="fr-FR"/>
        </w:rPr>
      </w:pPr>
    </w:p>
    <w:p w:rsidR="00372836" w:rsidRDefault="00086DD0" w:rsidP="00372836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  <w:lang w:val="fr-FR"/>
        </w:rPr>
      </w:pPr>
      <w:r>
        <w:rPr>
          <w:rFonts w:ascii="Arial Narrow" w:hAnsi="Arial Narrow" w:cs="Tahoma"/>
          <w:b/>
          <w:bCs/>
          <w:sz w:val="22"/>
          <w:szCs w:val="22"/>
          <w:lang w:val="fr-FR"/>
        </w:rPr>
        <w:t>Le</w:t>
      </w:r>
      <w:r w:rsidR="00372836">
        <w:rPr>
          <w:rFonts w:ascii="Arial Narrow" w:hAnsi="Arial Narrow" w:cs="Tahoma"/>
          <w:b/>
          <w:bCs/>
          <w:sz w:val="22"/>
          <w:szCs w:val="22"/>
          <w:lang w:val="fr-FR"/>
        </w:rPr>
        <w:t xml:space="preserve"> </w:t>
      </w:r>
      <w:r>
        <w:rPr>
          <w:rFonts w:ascii="Arial Narrow" w:hAnsi="Arial Narrow" w:cs="Tahoma"/>
          <w:b/>
          <w:bCs/>
          <w:sz w:val="22"/>
          <w:szCs w:val="22"/>
          <w:lang w:val="fr-FR"/>
        </w:rPr>
        <w:t>transport scolaire</w:t>
      </w:r>
      <w:r w:rsidR="00372836" w:rsidRPr="00372836">
        <w:rPr>
          <w:rFonts w:ascii="Arial Narrow" w:hAnsi="Arial Narrow" w:cs="Tahoma"/>
          <w:b/>
          <w:bCs/>
          <w:sz w:val="22"/>
          <w:szCs w:val="22"/>
          <w:lang w:val="fr-FR"/>
        </w:rPr>
        <w:t xml:space="preserve"> </w:t>
      </w:r>
      <w:r w:rsidR="00372836" w:rsidRPr="00372836">
        <w:rPr>
          <w:rFonts w:ascii="Arial Narrow" w:hAnsi="Arial Narrow"/>
          <w:b/>
          <w:sz w:val="22"/>
          <w:szCs w:val="22"/>
          <w:lang w:val="fr-FR"/>
        </w:rPr>
        <w:t xml:space="preserve">de l’enseignement secondaire et </w:t>
      </w:r>
    </w:p>
    <w:p w:rsidR="00954679" w:rsidRPr="00372836" w:rsidRDefault="00372836" w:rsidP="00372836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  <w:lang w:val="fr-FR"/>
        </w:rPr>
      </w:pPr>
      <w:proofErr w:type="gramStart"/>
      <w:r w:rsidRPr="00372836">
        <w:rPr>
          <w:rFonts w:ascii="Arial Narrow" w:hAnsi="Arial Narrow"/>
          <w:b/>
          <w:sz w:val="22"/>
          <w:szCs w:val="22"/>
          <w:lang w:val="fr-FR"/>
        </w:rPr>
        <w:t>secondaire</w:t>
      </w:r>
      <w:proofErr w:type="gramEnd"/>
      <w:r w:rsidRPr="00372836">
        <w:rPr>
          <w:rFonts w:ascii="Arial Narrow" w:hAnsi="Arial Narrow"/>
          <w:b/>
          <w:sz w:val="22"/>
          <w:szCs w:val="22"/>
          <w:lang w:val="fr-FR"/>
        </w:rPr>
        <w:t xml:space="preserve"> technique </w:t>
      </w:r>
      <w:r w:rsidR="00086DD0">
        <w:rPr>
          <w:rFonts w:ascii="Arial Narrow" w:hAnsi="Arial Narrow"/>
          <w:b/>
          <w:sz w:val="22"/>
          <w:szCs w:val="22"/>
          <w:lang w:val="fr-FR"/>
        </w:rPr>
        <w:t>sera assuré</w:t>
      </w:r>
      <w:r>
        <w:rPr>
          <w:rFonts w:ascii="Arial Narrow" w:hAnsi="Arial Narrow"/>
          <w:b/>
          <w:sz w:val="22"/>
          <w:szCs w:val="22"/>
          <w:lang w:val="fr-FR"/>
        </w:rPr>
        <w:t xml:space="preserve"> </w:t>
      </w:r>
      <w:r w:rsidR="00954679" w:rsidRPr="00372836">
        <w:rPr>
          <w:rFonts w:ascii="Arial Narrow" w:hAnsi="Arial Narrow" w:cs="Tahoma"/>
          <w:b/>
          <w:bCs/>
          <w:sz w:val="22"/>
          <w:szCs w:val="22"/>
          <w:lang w:val="fr-FR"/>
        </w:rPr>
        <w:t xml:space="preserve">à partir du </w:t>
      </w:r>
      <w:r w:rsidR="00AF657C" w:rsidRPr="00372836">
        <w:rPr>
          <w:rFonts w:ascii="Arial Narrow" w:hAnsi="Arial Narrow" w:cs="Tahoma"/>
          <w:b/>
          <w:bCs/>
          <w:sz w:val="22"/>
          <w:szCs w:val="22"/>
          <w:lang w:val="fr-FR"/>
        </w:rPr>
        <w:t xml:space="preserve">lundi </w:t>
      </w:r>
      <w:r w:rsidR="00EF678C" w:rsidRPr="00372836">
        <w:rPr>
          <w:rFonts w:ascii="Arial Narrow" w:hAnsi="Arial Narrow" w:cs="Tahoma"/>
          <w:b/>
          <w:bCs/>
          <w:sz w:val="22"/>
          <w:szCs w:val="22"/>
          <w:lang w:val="fr-FR"/>
        </w:rPr>
        <w:t>4 mai 2020</w:t>
      </w:r>
    </w:p>
    <w:p w:rsidR="00E615DA" w:rsidRPr="00172683" w:rsidRDefault="00E615DA" w:rsidP="00E615DA">
      <w:pPr>
        <w:spacing w:line="276" w:lineRule="auto"/>
        <w:rPr>
          <w:rFonts w:ascii="Arial Narrow" w:hAnsi="Arial Narrow"/>
          <w:sz w:val="22"/>
          <w:szCs w:val="22"/>
          <w:lang w:val="fr-FR"/>
        </w:rPr>
      </w:pPr>
    </w:p>
    <w:p w:rsidR="00372836" w:rsidRDefault="00474374" w:rsidP="00474374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 xml:space="preserve">La Ville de Luxembourg tient à informer le public </w:t>
      </w:r>
      <w:r w:rsidR="00372836">
        <w:rPr>
          <w:rFonts w:ascii="Arial Narrow" w:hAnsi="Arial Narrow"/>
          <w:sz w:val="22"/>
          <w:szCs w:val="22"/>
          <w:lang w:val="fr-FR"/>
        </w:rPr>
        <w:t xml:space="preserve">que le Service Autobus </w:t>
      </w:r>
      <w:bookmarkStart w:id="0" w:name="_GoBack"/>
      <w:bookmarkEnd w:id="0"/>
      <w:r w:rsidR="00372836" w:rsidRPr="00372836">
        <w:rPr>
          <w:rFonts w:ascii="Arial Narrow" w:hAnsi="Arial Narrow"/>
          <w:sz w:val="22"/>
          <w:szCs w:val="22"/>
          <w:lang w:val="fr-FR"/>
        </w:rPr>
        <w:t xml:space="preserve">assurera le transport scolaire de l’enseignement secondaire et secondaire technique à partir du lundi 4 mai 2020. </w:t>
      </w:r>
    </w:p>
    <w:p w:rsidR="00474374" w:rsidRDefault="00372836" w:rsidP="002F58F4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fr-FR"/>
        </w:rPr>
      </w:pPr>
      <w:r w:rsidRPr="00372836">
        <w:rPr>
          <w:rFonts w:ascii="Arial Narrow" w:hAnsi="Arial Narrow"/>
          <w:sz w:val="22"/>
          <w:szCs w:val="22"/>
          <w:lang w:val="fr-FR"/>
        </w:rPr>
        <w:t xml:space="preserve">Les lignes 92, 93, 94 et 96 circuleront suivant leur horaire normal vers le campus Limpertsberg. De même, les lignes 71 à 76 et 78 desserviront le campus </w:t>
      </w:r>
      <w:proofErr w:type="spellStart"/>
      <w:r w:rsidRPr="00372836">
        <w:rPr>
          <w:rFonts w:ascii="Arial Narrow" w:hAnsi="Arial Narrow"/>
          <w:sz w:val="22"/>
          <w:szCs w:val="22"/>
          <w:lang w:val="fr-FR"/>
        </w:rPr>
        <w:t>Geesseknäppchen</w:t>
      </w:r>
      <w:proofErr w:type="spellEnd"/>
      <w:r w:rsidRPr="00372836">
        <w:rPr>
          <w:rFonts w:ascii="Arial Narrow" w:hAnsi="Arial Narrow"/>
          <w:sz w:val="22"/>
          <w:szCs w:val="22"/>
          <w:lang w:val="fr-FR"/>
        </w:rPr>
        <w:t xml:space="preserve"> suivant l’horaire habituel. Des retours depuis le </w:t>
      </w:r>
      <w:proofErr w:type="spellStart"/>
      <w:r w:rsidRPr="00372836">
        <w:rPr>
          <w:rFonts w:ascii="Arial Narrow" w:hAnsi="Arial Narrow"/>
          <w:sz w:val="22"/>
          <w:szCs w:val="22"/>
          <w:lang w:val="fr-FR"/>
        </w:rPr>
        <w:t>Geesseknäppchen</w:t>
      </w:r>
      <w:proofErr w:type="spellEnd"/>
      <w:r w:rsidRPr="00372836">
        <w:rPr>
          <w:rFonts w:ascii="Arial Narrow" w:hAnsi="Arial Narrow"/>
          <w:sz w:val="22"/>
          <w:szCs w:val="22"/>
          <w:lang w:val="fr-FR"/>
        </w:rPr>
        <w:t xml:space="preserve"> seront assurés à 12h50 sur les lignes 72, 73, 74 et 75.</w:t>
      </w:r>
    </w:p>
    <w:p w:rsidR="00311C0C" w:rsidRPr="00652CB2" w:rsidRDefault="00311C0C" w:rsidP="00E615DA">
      <w:pPr>
        <w:spacing w:line="276" w:lineRule="auto"/>
        <w:jc w:val="both"/>
        <w:rPr>
          <w:rFonts w:ascii="Arial Narrow" w:hAnsi="Arial Narrow" w:cs="Tahoma"/>
          <w:bCs/>
          <w:sz w:val="22"/>
          <w:szCs w:val="22"/>
          <w:lang w:val="fr-FR"/>
        </w:rPr>
      </w:pPr>
    </w:p>
    <w:p w:rsidR="002F58F4" w:rsidRDefault="009F2274" w:rsidP="008A3A15">
      <w:pPr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  <w:r w:rsidRPr="00A12310">
        <w:rPr>
          <w:rFonts w:ascii="Arial Narrow" w:hAnsi="Arial Narrow" w:cs="Tahoma"/>
          <w:sz w:val="22"/>
          <w:szCs w:val="22"/>
          <w:lang w:val="fr-FR"/>
        </w:rPr>
        <w:t>Plus d’informations : bus.vdl.lu</w:t>
      </w:r>
    </w:p>
    <w:p w:rsidR="009F2274" w:rsidRDefault="009F2274" w:rsidP="008A3A15">
      <w:pPr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:rsidR="004E2BF7" w:rsidRPr="00652CB2" w:rsidRDefault="00E615DA" w:rsidP="00E615DA">
      <w:pPr>
        <w:spacing w:line="276" w:lineRule="auto"/>
        <w:rPr>
          <w:rFonts w:ascii="Arial Narrow" w:hAnsi="Arial Narrow" w:cs="Tahoma"/>
          <w:sz w:val="22"/>
          <w:szCs w:val="22"/>
          <w:lang w:val="fr-FR"/>
        </w:rPr>
      </w:pPr>
      <w:r w:rsidRPr="00652CB2">
        <w:rPr>
          <w:rFonts w:ascii="Arial Narrow" w:hAnsi="Arial Narrow" w:cs="Tahoma"/>
          <w:sz w:val="22"/>
          <w:szCs w:val="22"/>
          <w:lang w:val="fr-FR"/>
        </w:rPr>
        <w:t>Information communiquée par l’Administration communale</w:t>
      </w:r>
    </w:p>
    <w:sectPr w:rsidR="004E2BF7" w:rsidRPr="00652CB2" w:rsidSect="0083188F">
      <w:headerReference w:type="first" r:id="rId8"/>
      <w:footerReference w:type="first" r:id="rId9"/>
      <w:pgSz w:w="11907" w:h="16840" w:code="9"/>
      <w:pgMar w:top="1418" w:right="1644" w:bottom="1701" w:left="164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13" w:rsidRDefault="00DB5E13">
      <w:r>
        <w:separator/>
      </w:r>
    </w:p>
  </w:endnote>
  <w:endnote w:type="continuationSeparator" w:id="0">
    <w:p w:rsidR="00DB5E13" w:rsidRDefault="00DB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lio-Light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369"/>
      <w:gridCol w:w="3402"/>
      <w:gridCol w:w="2126"/>
    </w:tblGrid>
    <w:tr w:rsidR="00277CDD" w:rsidTr="005A4CC6">
      <w:trPr>
        <w:trHeight w:hRule="exact" w:val="91"/>
      </w:trPr>
      <w:tc>
        <w:tcPr>
          <w:tcW w:w="3369" w:type="dxa"/>
          <w:tcBorders>
            <w:top w:val="nil"/>
          </w:tcBorders>
        </w:tcPr>
        <w:p w:rsidR="00277CDD" w:rsidRDefault="00277CDD">
          <w:pPr>
            <w:pStyle w:val="Footer"/>
            <w:tabs>
              <w:tab w:val="clear" w:pos="4320"/>
              <w:tab w:val="clear" w:pos="8640"/>
              <w:tab w:val="left" w:pos="2160"/>
            </w:tabs>
          </w:pPr>
          <w:r>
            <w:tab/>
          </w:r>
        </w:p>
      </w:tc>
      <w:tc>
        <w:tcPr>
          <w:tcW w:w="3402" w:type="dxa"/>
          <w:tcBorders>
            <w:top w:val="nil"/>
          </w:tcBorders>
        </w:tcPr>
        <w:p w:rsidR="00277CDD" w:rsidRDefault="00277CDD">
          <w:pPr>
            <w:pStyle w:val="Footer"/>
          </w:pPr>
        </w:p>
      </w:tc>
      <w:tc>
        <w:tcPr>
          <w:tcW w:w="2126" w:type="dxa"/>
          <w:tcBorders>
            <w:top w:val="nil"/>
            <w:bottom w:val="nil"/>
          </w:tcBorders>
        </w:tcPr>
        <w:p w:rsidR="00277CDD" w:rsidRDefault="00277CDD">
          <w:pPr>
            <w:pStyle w:val="Footer"/>
          </w:pPr>
        </w:p>
      </w:tc>
    </w:tr>
    <w:tr w:rsidR="00277CDD" w:rsidRPr="006A7093" w:rsidTr="005A4CC6">
      <w:trPr>
        <w:trHeight w:val="420"/>
      </w:trPr>
      <w:tc>
        <w:tcPr>
          <w:tcW w:w="3369" w:type="dxa"/>
        </w:tcPr>
        <w:p w:rsidR="00277CDD" w:rsidRPr="004A3469" w:rsidRDefault="00277CDD">
          <w:pPr>
            <w:pStyle w:val="Footer"/>
            <w:spacing w:line="264" w:lineRule="auto"/>
            <w:rPr>
              <w:rFonts w:ascii="Arial Narrow" w:hAnsi="Arial Narrow"/>
              <w:b/>
              <w:sz w:val="18"/>
              <w:lang w:val="fr-FR"/>
            </w:rPr>
          </w:pPr>
          <w:r w:rsidRPr="004A3469">
            <w:rPr>
              <w:rFonts w:ascii="Arial Narrow" w:hAnsi="Arial Narrow"/>
              <w:b/>
              <w:sz w:val="18"/>
              <w:lang w:val="fr-FR"/>
            </w:rPr>
            <w:t>ADMINISTRATION CENTRALE</w:t>
          </w:r>
        </w:p>
        <w:p w:rsidR="00277CDD" w:rsidRPr="004A3469" w:rsidRDefault="00277CD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4A3469">
            <w:rPr>
              <w:rFonts w:ascii="Arial Narrow" w:hAnsi="Arial Narrow"/>
              <w:sz w:val="18"/>
              <w:lang w:val="fr-FR"/>
            </w:rPr>
            <w:t>COMMUNICATION&amp;RELATIONS PUBLIQUES</w:t>
          </w:r>
        </w:p>
      </w:tc>
      <w:tc>
        <w:tcPr>
          <w:tcW w:w="3402" w:type="dxa"/>
          <w:tcBorders>
            <w:top w:val="nil"/>
          </w:tcBorders>
        </w:tcPr>
        <w:p w:rsidR="00277CDD" w:rsidRPr="004A3469" w:rsidRDefault="0083188F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4A3469">
            <w:rPr>
              <w:rFonts w:ascii="Arial Narrow" w:hAnsi="Arial Narrow"/>
              <w:sz w:val="18"/>
              <w:lang w:val="fr-FR"/>
            </w:rPr>
            <w:t>28, boulevard Royal</w:t>
          </w:r>
        </w:p>
        <w:p w:rsidR="00277CDD" w:rsidRPr="004A3469" w:rsidRDefault="00277CD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4A3469">
            <w:rPr>
              <w:rFonts w:ascii="Arial Narrow" w:hAnsi="Arial Narrow"/>
              <w:sz w:val="18"/>
              <w:lang w:val="fr-FR"/>
            </w:rPr>
            <w:t>L-2090 Luxembourg</w:t>
          </w:r>
        </w:p>
        <w:p w:rsidR="00277CDD" w:rsidRPr="004A3469" w:rsidRDefault="00277CD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4A3469">
            <w:rPr>
              <w:rFonts w:ascii="Arial Narrow" w:hAnsi="Arial Narrow"/>
              <w:sz w:val="18"/>
              <w:lang w:val="fr-FR"/>
            </w:rPr>
            <w:t>www.vdl.lu</w:t>
          </w:r>
        </w:p>
      </w:tc>
      <w:tc>
        <w:tcPr>
          <w:tcW w:w="2126" w:type="dxa"/>
          <w:tcBorders>
            <w:top w:val="nil"/>
          </w:tcBorders>
        </w:tcPr>
        <w:p w:rsidR="00277CDD" w:rsidRDefault="005A4CC6">
          <w:pPr>
            <w:pStyle w:val="Footer"/>
            <w:spacing w:line="264" w:lineRule="auto"/>
            <w:rPr>
              <w:rFonts w:ascii="Arial Narrow" w:hAnsi="Arial Narrow"/>
              <w:sz w:val="18"/>
              <w:lang w:val="fr-CH"/>
            </w:rPr>
          </w:pPr>
          <w:r>
            <w:rPr>
              <w:rFonts w:ascii="Arial Narrow" w:hAnsi="Arial Narrow"/>
              <w:sz w:val="18"/>
              <w:lang w:val="fr-CH"/>
            </w:rPr>
            <w:t>Tél : 4796-</w:t>
          </w:r>
          <w:r w:rsidR="00AF657C">
            <w:rPr>
              <w:rFonts w:ascii="Arial Narrow" w:hAnsi="Arial Narrow"/>
              <w:sz w:val="18"/>
              <w:lang w:val="fr-CH"/>
            </w:rPr>
            <w:t>5014</w:t>
          </w:r>
        </w:p>
        <w:p w:rsidR="00277CDD" w:rsidRPr="006E3252" w:rsidRDefault="00277CDD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 w:rsidRPr="006E3252">
            <w:rPr>
              <w:rFonts w:ascii="Arial Narrow" w:hAnsi="Arial Narrow"/>
              <w:sz w:val="18"/>
              <w:lang w:val="fr-FR"/>
            </w:rPr>
            <w:t>Fax: 4796-5050</w:t>
          </w:r>
        </w:p>
        <w:p w:rsidR="00277CDD" w:rsidRPr="006E3252" w:rsidRDefault="00AF657C" w:rsidP="006E3252">
          <w:pPr>
            <w:pStyle w:val="Footer"/>
            <w:spacing w:line="264" w:lineRule="auto"/>
            <w:rPr>
              <w:rFonts w:ascii="Arial Narrow" w:hAnsi="Arial Narrow"/>
              <w:sz w:val="18"/>
              <w:lang w:val="fr-FR"/>
            </w:rPr>
          </w:pPr>
          <w:r>
            <w:rPr>
              <w:rFonts w:ascii="Arial Narrow" w:hAnsi="Arial Narrow"/>
              <w:sz w:val="18"/>
              <w:lang w:val="fr-FR"/>
            </w:rPr>
            <w:t>dbiv</w:t>
          </w:r>
          <w:r w:rsidR="00B81DE7">
            <w:rPr>
              <w:rFonts w:ascii="Arial Narrow" w:hAnsi="Arial Narrow"/>
              <w:sz w:val="18"/>
              <w:lang w:val="fr-FR"/>
            </w:rPr>
            <w:t>e</w:t>
          </w:r>
          <w:r w:rsidR="005A4CC6">
            <w:rPr>
              <w:rFonts w:ascii="Arial Narrow" w:hAnsi="Arial Narrow"/>
              <w:sz w:val="18"/>
              <w:lang w:val="fr-FR"/>
            </w:rPr>
            <w:t>r</w:t>
          </w:r>
          <w:r w:rsidR="00277CDD" w:rsidRPr="006E3252">
            <w:rPr>
              <w:rFonts w:ascii="Arial Narrow" w:hAnsi="Arial Narrow"/>
              <w:sz w:val="18"/>
              <w:lang w:val="fr-FR"/>
            </w:rPr>
            <w:t>@vdl.lu</w:t>
          </w:r>
        </w:p>
      </w:tc>
    </w:tr>
  </w:tbl>
  <w:p w:rsidR="00277CDD" w:rsidRPr="006E3252" w:rsidRDefault="00277CD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13" w:rsidRDefault="00DB5E13">
      <w:r>
        <w:separator/>
      </w:r>
    </w:p>
  </w:footnote>
  <w:footnote w:type="continuationSeparator" w:id="0">
    <w:p w:rsidR="00DB5E13" w:rsidRDefault="00DB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DD" w:rsidRDefault="00652CB2" w:rsidP="00191011">
    <w:pPr>
      <w:pStyle w:val="Header"/>
      <w:jc w:val="right"/>
    </w:pPr>
    <w:r w:rsidRPr="00191011">
      <w:rPr>
        <w:noProof/>
        <w:lang w:val="fr-FR" w:eastAsia="fr-FR"/>
      </w:rPr>
      <w:drawing>
        <wp:inline distT="0" distB="0" distL="0" distR="0">
          <wp:extent cx="1447165" cy="843915"/>
          <wp:effectExtent l="0" t="0" r="0" b="0"/>
          <wp:docPr id="1" name="Picture 1" descr="VdL CMYK 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dL CMYK 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BCB"/>
    <w:multiLevelType w:val="hybridMultilevel"/>
    <w:tmpl w:val="2A3A7460"/>
    <w:lvl w:ilvl="0" w:tplc="79FC166A">
      <w:numFmt w:val="bullet"/>
      <w:lvlText w:val="•"/>
      <w:lvlJc w:val="left"/>
      <w:pPr>
        <w:ind w:left="360" w:firstLine="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6E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BF0AAE"/>
    <w:multiLevelType w:val="hybridMultilevel"/>
    <w:tmpl w:val="AD786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9E0"/>
    <w:multiLevelType w:val="hybridMultilevel"/>
    <w:tmpl w:val="035C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02F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6D5B4B"/>
    <w:multiLevelType w:val="hybridMultilevel"/>
    <w:tmpl w:val="B43A9058"/>
    <w:lvl w:ilvl="0" w:tplc="1200ED6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1035"/>
    <w:multiLevelType w:val="multilevel"/>
    <w:tmpl w:val="F43C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4E1CDB"/>
    <w:multiLevelType w:val="hybridMultilevel"/>
    <w:tmpl w:val="7320F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52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3441227"/>
    <w:multiLevelType w:val="hybridMultilevel"/>
    <w:tmpl w:val="31620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81B9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CE352B7"/>
    <w:multiLevelType w:val="singleLevel"/>
    <w:tmpl w:val="078E51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01"/>
    <w:rsid w:val="00024D92"/>
    <w:rsid w:val="00026F58"/>
    <w:rsid w:val="00035928"/>
    <w:rsid w:val="0003794A"/>
    <w:rsid w:val="00061A5F"/>
    <w:rsid w:val="00061EA6"/>
    <w:rsid w:val="00071DB6"/>
    <w:rsid w:val="00086DD0"/>
    <w:rsid w:val="00087AFA"/>
    <w:rsid w:val="000A1068"/>
    <w:rsid w:val="000F5C0E"/>
    <w:rsid w:val="00100521"/>
    <w:rsid w:val="00112484"/>
    <w:rsid w:val="00121446"/>
    <w:rsid w:val="001362BA"/>
    <w:rsid w:val="001371AB"/>
    <w:rsid w:val="00160313"/>
    <w:rsid w:val="001657A9"/>
    <w:rsid w:val="00170CE5"/>
    <w:rsid w:val="001711B4"/>
    <w:rsid w:val="00172683"/>
    <w:rsid w:val="001731B8"/>
    <w:rsid w:val="0017415F"/>
    <w:rsid w:val="00191011"/>
    <w:rsid w:val="00191D34"/>
    <w:rsid w:val="001A2634"/>
    <w:rsid w:val="001A2717"/>
    <w:rsid w:val="001A4E42"/>
    <w:rsid w:val="001C0741"/>
    <w:rsid w:val="001C6C44"/>
    <w:rsid w:val="001D71C3"/>
    <w:rsid w:val="001E366D"/>
    <w:rsid w:val="001E4C24"/>
    <w:rsid w:val="001F2A33"/>
    <w:rsid w:val="001F3A43"/>
    <w:rsid w:val="001F3CD5"/>
    <w:rsid w:val="001F5606"/>
    <w:rsid w:val="00201338"/>
    <w:rsid w:val="0024205A"/>
    <w:rsid w:val="0024479E"/>
    <w:rsid w:val="002476AD"/>
    <w:rsid w:val="00254421"/>
    <w:rsid w:val="002611F3"/>
    <w:rsid w:val="002625E4"/>
    <w:rsid w:val="00270C5C"/>
    <w:rsid w:val="00272DE3"/>
    <w:rsid w:val="00277CDD"/>
    <w:rsid w:val="00292763"/>
    <w:rsid w:val="002941D5"/>
    <w:rsid w:val="002A2E00"/>
    <w:rsid w:val="002A5697"/>
    <w:rsid w:val="002B09D9"/>
    <w:rsid w:val="002C7D9C"/>
    <w:rsid w:val="002D11B1"/>
    <w:rsid w:val="002E30E3"/>
    <w:rsid w:val="002F1336"/>
    <w:rsid w:val="002F3FF1"/>
    <w:rsid w:val="002F58F4"/>
    <w:rsid w:val="003106F1"/>
    <w:rsid w:val="00311C0C"/>
    <w:rsid w:val="00347DC8"/>
    <w:rsid w:val="003551B3"/>
    <w:rsid w:val="0036175D"/>
    <w:rsid w:val="0036583A"/>
    <w:rsid w:val="00367CB1"/>
    <w:rsid w:val="00372836"/>
    <w:rsid w:val="00385A2A"/>
    <w:rsid w:val="0039509D"/>
    <w:rsid w:val="003A0BE2"/>
    <w:rsid w:val="003A3F7A"/>
    <w:rsid w:val="003A794D"/>
    <w:rsid w:val="003B0F23"/>
    <w:rsid w:val="003B741B"/>
    <w:rsid w:val="003C1EA8"/>
    <w:rsid w:val="003C490A"/>
    <w:rsid w:val="003C529A"/>
    <w:rsid w:val="003F3BC5"/>
    <w:rsid w:val="004013F6"/>
    <w:rsid w:val="0041347C"/>
    <w:rsid w:val="00422921"/>
    <w:rsid w:val="00427ADF"/>
    <w:rsid w:val="00450134"/>
    <w:rsid w:val="00452467"/>
    <w:rsid w:val="00460822"/>
    <w:rsid w:val="0046503C"/>
    <w:rsid w:val="00474374"/>
    <w:rsid w:val="00475F76"/>
    <w:rsid w:val="00491539"/>
    <w:rsid w:val="004A3469"/>
    <w:rsid w:val="004B5B6F"/>
    <w:rsid w:val="004D4A1E"/>
    <w:rsid w:val="004E2BF7"/>
    <w:rsid w:val="004E6739"/>
    <w:rsid w:val="004F0995"/>
    <w:rsid w:val="004F0C87"/>
    <w:rsid w:val="00500CDE"/>
    <w:rsid w:val="005071A1"/>
    <w:rsid w:val="005147F6"/>
    <w:rsid w:val="00522274"/>
    <w:rsid w:val="00522780"/>
    <w:rsid w:val="00527A28"/>
    <w:rsid w:val="00532098"/>
    <w:rsid w:val="005356EA"/>
    <w:rsid w:val="00545073"/>
    <w:rsid w:val="00545CBF"/>
    <w:rsid w:val="005555B1"/>
    <w:rsid w:val="00556868"/>
    <w:rsid w:val="00573735"/>
    <w:rsid w:val="00580BBF"/>
    <w:rsid w:val="0058208F"/>
    <w:rsid w:val="00584E37"/>
    <w:rsid w:val="00586018"/>
    <w:rsid w:val="00587D01"/>
    <w:rsid w:val="005A28CC"/>
    <w:rsid w:val="005A35FD"/>
    <w:rsid w:val="005A4CC6"/>
    <w:rsid w:val="005A6A68"/>
    <w:rsid w:val="005A6D56"/>
    <w:rsid w:val="005B5EBB"/>
    <w:rsid w:val="005B7EAE"/>
    <w:rsid w:val="005E0E6C"/>
    <w:rsid w:val="00616982"/>
    <w:rsid w:val="006179E4"/>
    <w:rsid w:val="006308F7"/>
    <w:rsid w:val="006314D1"/>
    <w:rsid w:val="00633B02"/>
    <w:rsid w:val="006500DE"/>
    <w:rsid w:val="00652CB2"/>
    <w:rsid w:val="006545BC"/>
    <w:rsid w:val="00654C86"/>
    <w:rsid w:val="00667A7D"/>
    <w:rsid w:val="00677ECA"/>
    <w:rsid w:val="00681C33"/>
    <w:rsid w:val="00681DAA"/>
    <w:rsid w:val="00687B1E"/>
    <w:rsid w:val="006A7093"/>
    <w:rsid w:val="006E3252"/>
    <w:rsid w:val="00700112"/>
    <w:rsid w:val="007156A2"/>
    <w:rsid w:val="00726D12"/>
    <w:rsid w:val="00727230"/>
    <w:rsid w:val="00741F70"/>
    <w:rsid w:val="0075260E"/>
    <w:rsid w:val="00754852"/>
    <w:rsid w:val="00756E28"/>
    <w:rsid w:val="00772678"/>
    <w:rsid w:val="00794AC7"/>
    <w:rsid w:val="007A155F"/>
    <w:rsid w:val="007A3BEC"/>
    <w:rsid w:val="007A3EB2"/>
    <w:rsid w:val="007D0995"/>
    <w:rsid w:val="007D4443"/>
    <w:rsid w:val="00806C46"/>
    <w:rsid w:val="008110FF"/>
    <w:rsid w:val="00812986"/>
    <w:rsid w:val="00822F43"/>
    <w:rsid w:val="0083188F"/>
    <w:rsid w:val="008411EE"/>
    <w:rsid w:val="008413CC"/>
    <w:rsid w:val="00842A62"/>
    <w:rsid w:val="00845729"/>
    <w:rsid w:val="00855868"/>
    <w:rsid w:val="00865297"/>
    <w:rsid w:val="00865421"/>
    <w:rsid w:val="00867A88"/>
    <w:rsid w:val="00871356"/>
    <w:rsid w:val="0087681A"/>
    <w:rsid w:val="00885CA5"/>
    <w:rsid w:val="00885E2F"/>
    <w:rsid w:val="0088674D"/>
    <w:rsid w:val="00890690"/>
    <w:rsid w:val="00891F7B"/>
    <w:rsid w:val="008A204F"/>
    <w:rsid w:val="008A3A15"/>
    <w:rsid w:val="008A5C50"/>
    <w:rsid w:val="008A6086"/>
    <w:rsid w:val="008B42BC"/>
    <w:rsid w:val="008B5FEA"/>
    <w:rsid w:val="008C070F"/>
    <w:rsid w:val="008D40F9"/>
    <w:rsid w:val="008E1168"/>
    <w:rsid w:val="008E39EE"/>
    <w:rsid w:val="008E3E4B"/>
    <w:rsid w:val="008F6276"/>
    <w:rsid w:val="00900613"/>
    <w:rsid w:val="00903D70"/>
    <w:rsid w:val="009064C2"/>
    <w:rsid w:val="00925398"/>
    <w:rsid w:val="00926EA4"/>
    <w:rsid w:val="009334A1"/>
    <w:rsid w:val="00933D79"/>
    <w:rsid w:val="0093443B"/>
    <w:rsid w:val="00945119"/>
    <w:rsid w:val="0094596A"/>
    <w:rsid w:val="0094648F"/>
    <w:rsid w:val="00954679"/>
    <w:rsid w:val="00957F87"/>
    <w:rsid w:val="00963F70"/>
    <w:rsid w:val="009725A0"/>
    <w:rsid w:val="00974165"/>
    <w:rsid w:val="00980AB9"/>
    <w:rsid w:val="009826ED"/>
    <w:rsid w:val="00984C47"/>
    <w:rsid w:val="00985FA2"/>
    <w:rsid w:val="00996461"/>
    <w:rsid w:val="0099656A"/>
    <w:rsid w:val="009C098C"/>
    <w:rsid w:val="009C3E4F"/>
    <w:rsid w:val="009C562F"/>
    <w:rsid w:val="009C7997"/>
    <w:rsid w:val="009D093F"/>
    <w:rsid w:val="009E12C0"/>
    <w:rsid w:val="009F0D58"/>
    <w:rsid w:val="009F2274"/>
    <w:rsid w:val="00A12310"/>
    <w:rsid w:val="00A12EC1"/>
    <w:rsid w:val="00A333F2"/>
    <w:rsid w:val="00A460CE"/>
    <w:rsid w:val="00A53902"/>
    <w:rsid w:val="00A54E03"/>
    <w:rsid w:val="00A5755F"/>
    <w:rsid w:val="00A71000"/>
    <w:rsid w:val="00A746DA"/>
    <w:rsid w:val="00A74E3D"/>
    <w:rsid w:val="00A81140"/>
    <w:rsid w:val="00A843C4"/>
    <w:rsid w:val="00A8627C"/>
    <w:rsid w:val="00A86509"/>
    <w:rsid w:val="00A917AD"/>
    <w:rsid w:val="00AB7CFB"/>
    <w:rsid w:val="00AC1724"/>
    <w:rsid w:val="00AF115A"/>
    <w:rsid w:val="00AF657C"/>
    <w:rsid w:val="00B351AE"/>
    <w:rsid w:val="00B46979"/>
    <w:rsid w:val="00B53514"/>
    <w:rsid w:val="00B61AAF"/>
    <w:rsid w:val="00B625DD"/>
    <w:rsid w:val="00B8140D"/>
    <w:rsid w:val="00B81DE7"/>
    <w:rsid w:val="00B929D6"/>
    <w:rsid w:val="00B95C40"/>
    <w:rsid w:val="00BA058E"/>
    <w:rsid w:val="00BA441A"/>
    <w:rsid w:val="00BA5239"/>
    <w:rsid w:val="00BB2167"/>
    <w:rsid w:val="00BB6E76"/>
    <w:rsid w:val="00BC414B"/>
    <w:rsid w:val="00BD1148"/>
    <w:rsid w:val="00BF122C"/>
    <w:rsid w:val="00BF2C6C"/>
    <w:rsid w:val="00C215E1"/>
    <w:rsid w:val="00C22A74"/>
    <w:rsid w:val="00C249E9"/>
    <w:rsid w:val="00C308D1"/>
    <w:rsid w:val="00C675CF"/>
    <w:rsid w:val="00C709C3"/>
    <w:rsid w:val="00C73494"/>
    <w:rsid w:val="00C76CC7"/>
    <w:rsid w:val="00C868CF"/>
    <w:rsid w:val="00C90017"/>
    <w:rsid w:val="00C933EF"/>
    <w:rsid w:val="00CB436C"/>
    <w:rsid w:val="00CB4D90"/>
    <w:rsid w:val="00CD1844"/>
    <w:rsid w:val="00CF4795"/>
    <w:rsid w:val="00D0630D"/>
    <w:rsid w:val="00D07321"/>
    <w:rsid w:val="00D07A65"/>
    <w:rsid w:val="00D10575"/>
    <w:rsid w:val="00D305E0"/>
    <w:rsid w:val="00D3101E"/>
    <w:rsid w:val="00D3464A"/>
    <w:rsid w:val="00D40F4A"/>
    <w:rsid w:val="00D73A38"/>
    <w:rsid w:val="00D748AA"/>
    <w:rsid w:val="00D82250"/>
    <w:rsid w:val="00D9089C"/>
    <w:rsid w:val="00D94B38"/>
    <w:rsid w:val="00D979FF"/>
    <w:rsid w:val="00D97A01"/>
    <w:rsid w:val="00DA778C"/>
    <w:rsid w:val="00DB5E13"/>
    <w:rsid w:val="00DC2B72"/>
    <w:rsid w:val="00DC4186"/>
    <w:rsid w:val="00DE694C"/>
    <w:rsid w:val="00DF06EA"/>
    <w:rsid w:val="00DF2A32"/>
    <w:rsid w:val="00DF5112"/>
    <w:rsid w:val="00E103A6"/>
    <w:rsid w:val="00E1512E"/>
    <w:rsid w:val="00E26857"/>
    <w:rsid w:val="00E40487"/>
    <w:rsid w:val="00E40A6C"/>
    <w:rsid w:val="00E52D03"/>
    <w:rsid w:val="00E561BD"/>
    <w:rsid w:val="00E6146F"/>
    <w:rsid w:val="00E615DA"/>
    <w:rsid w:val="00E7729E"/>
    <w:rsid w:val="00E86E7F"/>
    <w:rsid w:val="00E9012E"/>
    <w:rsid w:val="00EA5616"/>
    <w:rsid w:val="00EB4D18"/>
    <w:rsid w:val="00EC3662"/>
    <w:rsid w:val="00EE3721"/>
    <w:rsid w:val="00EF678C"/>
    <w:rsid w:val="00F0137E"/>
    <w:rsid w:val="00F04082"/>
    <w:rsid w:val="00F13B08"/>
    <w:rsid w:val="00F17734"/>
    <w:rsid w:val="00F248F1"/>
    <w:rsid w:val="00F365E2"/>
    <w:rsid w:val="00F65B2F"/>
    <w:rsid w:val="00F82237"/>
    <w:rsid w:val="00F84360"/>
    <w:rsid w:val="00F8597F"/>
    <w:rsid w:val="00F95E09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542FD7BE"/>
  <w15:chartTrackingRefBased/>
  <w15:docId w15:val="{C1B943CB-E939-4A54-ACAF-6BA93A0F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80A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courant">
    <w:name w:val="courant"/>
    <w:rPr>
      <w:rFonts w:ascii="Folio-Light" w:hAnsi="Folio-Light"/>
      <w:sz w:val="18"/>
    </w:rPr>
  </w:style>
  <w:style w:type="character" w:customStyle="1" w:styleId="tabulation">
    <w:name w:val="tabulation"/>
    <w:rPr>
      <w:rFonts w:ascii="Folio-Light" w:hAnsi="Folio-Light"/>
      <w:sz w:val="18"/>
    </w:rPr>
  </w:style>
  <w:style w:type="paragraph" w:styleId="NormalWeb">
    <w:name w:val="Normal (Web)"/>
    <w:basedOn w:val="Normal"/>
    <w:rsid w:val="0010052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Header1">
    <w:name w:val="Header1"/>
    <w:basedOn w:val="Normal"/>
    <w:rsid w:val="00980AB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5860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A28CC"/>
    <w:pPr>
      <w:jc w:val="both"/>
    </w:pPr>
    <w:rPr>
      <w:rFonts w:ascii="Tahoma" w:hAnsi="Tahoma"/>
      <w:bCs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17415F"/>
    <w:pPr>
      <w:ind w:left="720"/>
    </w:pPr>
    <w:rPr>
      <w:rFonts w:ascii="Calibri" w:eastAsia="Calibri" w:hAnsi="Calibri"/>
      <w:sz w:val="22"/>
      <w:szCs w:val="22"/>
      <w:lang w:val="lb-LU" w:eastAsia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3206">
          <w:marLeft w:val="0"/>
          <w:marRight w:val="0"/>
          <w:marTop w:val="0"/>
          <w:marBottom w:val="0"/>
          <w:divBdr>
            <w:top w:val="single" w:sz="6" w:space="0" w:color="004A8C"/>
            <w:left w:val="single" w:sz="6" w:space="0" w:color="004A8C"/>
            <w:bottom w:val="single" w:sz="6" w:space="0" w:color="004A8C"/>
            <w:right w:val="single" w:sz="6" w:space="0" w:color="004A8C"/>
          </w:divBdr>
          <w:divsChild>
            <w:div w:id="2004158527">
              <w:marLeft w:val="0"/>
              <w:marRight w:val="0"/>
              <w:marTop w:val="0"/>
              <w:marBottom w:val="0"/>
              <w:divBdr>
                <w:top w:val="single" w:sz="6" w:space="4" w:color="004A8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581C-6312-4160-8BF9-18497CE9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Luxembourg, le 19 septembre 2003</vt:lpstr>
    </vt:vector>
  </TitlesOfParts>
  <Company>Ville de Luxembourg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Luxembourg, le 19 septembre 2003</dc:title>
  <dc:subject/>
  <dc:creator>aagustsson@vdl.lu</dc:creator>
  <cp:keywords/>
  <cp:lastModifiedBy>BIVER Désirée</cp:lastModifiedBy>
  <cp:revision>13</cp:revision>
  <cp:lastPrinted>2019-08-28T08:39:00Z</cp:lastPrinted>
  <dcterms:created xsi:type="dcterms:W3CDTF">2020-04-29T07:14:00Z</dcterms:created>
  <dcterms:modified xsi:type="dcterms:W3CDTF">2020-04-29T14:05:00Z</dcterms:modified>
</cp:coreProperties>
</file>