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8409C" w14:textId="2B8D4601" w:rsidR="00260B29" w:rsidRDefault="00260B29" w:rsidP="00CE53D0">
      <w:pPr>
        <w:rPr>
          <w:rFonts w:ascii="Arial" w:hAnsi="Arial" w:cs="Arial"/>
          <w:b/>
          <w:noProof/>
          <w:color w:val="00B0F0"/>
          <w:sz w:val="16"/>
          <w:szCs w:val="16"/>
          <w:lang w:val="lb-LU" w:eastAsia="lb-LU"/>
        </w:rPr>
      </w:pPr>
    </w:p>
    <w:p w14:paraId="6D612AEF" w14:textId="4B0587C2" w:rsidR="006E0067" w:rsidRDefault="00B80C81" w:rsidP="00BE7CED">
      <w:pPr>
        <w:rPr>
          <w:rFonts w:ascii="Arial" w:hAnsi="Arial" w:cs="Arial"/>
          <w:b/>
          <w:noProof/>
          <w:color w:val="00B0F0"/>
          <w:sz w:val="16"/>
          <w:szCs w:val="16"/>
          <w:lang w:val="lb-LU" w:eastAsia="lb-LU"/>
        </w:rPr>
      </w:pPr>
      <w:r w:rsidRPr="00B80C81">
        <w:rPr>
          <w:rFonts w:ascii="Arial" w:hAnsi="Arial" w:cs="Arial"/>
          <w:b/>
          <w:noProof/>
          <w:color w:val="00B0F0"/>
          <w:sz w:val="16"/>
          <w:szCs w:val="16"/>
          <w:lang w:val="lb-LU" w:eastAsia="lb-LU"/>
        </w:rPr>
        <w:drawing>
          <wp:inline distT="0" distB="0" distL="0" distR="0" wp14:anchorId="30201152" wp14:editId="69F45D23">
            <wp:extent cx="1833717" cy="1328737"/>
            <wp:effectExtent l="0" t="0" r="0" b="5080"/>
            <wp:docPr id="3" name="Picture 3" descr="C:\Users\karine.sitarz\Desktop\RC_Franklin_Templeton_International_Services_SOSV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ine.sitarz\Desktop\RC_Franklin_Templeton_International_Services_SOSVE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1059" cy="1363042"/>
                    </a:xfrm>
                    <a:prstGeom prst="rect">
                      <a:avLst/>
                    </a:prstGeom>
                    <a:noFill/>
                    <a:ln>
                      <a:noFill/>
                    </a:ln>
                  </pic:spPr>
                </pic:pic>
              </a:graphicData>
            </a:graphic>
          </wp:inline>
        </w:drawing>
      </w:r>
    </w:p>
    <w:p w14:paraId="553014C6" w14:textId="77777777" w:rsidR="00B80C81" w:rsidRDefault="006E0067" w:rsidP="00BE7CED">
      <w:pPr>
        <w:rPr>
          <w:rFonts w:ascii="Arial" w:hAnsi="Arial" w:cs="Arial"/>
          <w:sz w:val="14"/>
          <w:szCs w:val="14"/>
        </w:rPr>
      </w:pPr>
      <w:proofErr w:type="spellStart"/>
      <w:r w:rsidRPr="00D44B25">
        <w:rPr>
          <w:rFonts w:ascii="Arial" w:hAnsi="Arial" w:cs="Arial"/>
          <w:sz w:val="14"/>
          <w:szCs w:val="14"/>
        </w:rPr>
        <w:t>Efthymia</w:t>
      </w:r>
      <w:proofErr w:type="spellEnd"/>
      <w:r w:rsidRPr="00D44B25">
        <w:rPr>
          <w:rFonts w:ascii="Arial" w:hAnsi="Arial" w:cs="Arial"/>
          <w:sz w:val="14"/>
          <w:szCs w:val="14"/>
        </w:rPr>
        <w:t xml:space="preserve"> </w:t>
      </w:r>
      <w:proofErr w:type="spellStart"/>
      <w:r w:rsidRPr="00D44B25">
        <w:rPr>
          <w:rFonts w:ascii="Arial" w:hAnsi="Arial" w:cs="Arial"/>
          <w:sz w:val="14"/>
          <w:szCs w:val="14"/>
        </w:rPr>
        <w:t>Trigkidou</w:t>
      </w:r>
      <w:proofErr w:type="spellEnd"/>
      <w:r w:rsidRPr="00D44B25">
        <w:rPr>
          <w:rFonts w:ascii="Arial" w:hAnsi="Arial" w:cs="Arial"/>
          <w:sz w:val="14"/>
          <w:szCs w:val="14"/>
        </w:rPr>
        <w:t xml:space="preserve"> et Jia Li-Schmitt de </w:t>
      </w:r>
    </w:p>
    <w:p w14:paraId="6A184267" w14:textId="147B31BE" w:rsidR="006E0067" w:rsidRPr="00D44B25" w:rsidRDefault="006E0067" w:rsidP="00BE7CED">
      <w:pPr>
        <w:rPr>
          <w:rFonts w:ascii="Arial" w:hAnsi="Arial" w:cs="Arial"/>
          <w:sz w:val="14"/>
          <w:szCs w:val="14"/>
        </w:rPr>
      </w:pPr>
      <w:r w:rsidRPr="00D44B25">
        <w:rPr>
          <w:rFonts w:ascii="Arial" w:hAnsi="Arial" w:cs="Arial"/>
          <w:i/>
          <w:sz w:val="14"/>
          <w:szCs w:val="14"/>
        </w:rPr>
        <w:t xml:space="preserve">Franklin </w:t>
      </w:r>
      <w:proofErr w:type="spellStart"/>
      <w:r w:rsidRPr="00D44B25">
        <w:rPr>
          <w:rFonts w:ascii="Arial" w:hAnsi="Arial" w:cs="Arial"/>
          <w:i/>
          <w:sz w:val="14"/>
          <w:szCs w:val="14"/>
        </w:rPr>
        <w:t>Templeton</w:t>
      </w:r>
      <w:proofErr w:type="spellEnd"/>
      <w:r w:rsidRPr="00D44B25">
        <w:rPr>
          <w:rFonts w:ascii="Arial" w:hAnsi="Arial" w:cs="Arial"/>
          <w:i/>
          <w:sz w:val="14"/>
          <w:szCs w:val="14"/>
        </w:rPr>
        <w:t xml:space="preserve"> International Services</w:t>
      </w:r>
      <w:r w:rsidRPr="00D44B25">
        <w:rPr>
          <w:rFonts w:ascii="Arial" w:hAnsi="Arial" w:cs="Arial"/>
          <w:sz w:val="14"/>
          <w:szCs w:val="14"/>
        </w:rPr>
        <w:t xml:space="preserve"> </w:t>
      </w:r>
    </w:p>
    <w:p w14:paraId="16518294" w14:textId="77777777" w:rsidR="00B80C81" w:rsidRDefault="006E0067" w:rsidP="006E0067">
      <w:pPr>
        <w:rPr>
          <w:rFonts w:ascii="Arial" w:hAnsi="Arial" w:cs="Arial"/>
          <w:sz w:val="14"/>
          <w:szCs w:val="14"/>
        </w:rPr>
      </w:pPr>
      <w:proofErr w:type="gramStart"/>
      <w:r w:rsidRPr="00D44B25">
        <w:rPr>
          <w:rFonts w:ascii="Arial" w:hAnsi="Arial" w:cs="Arial"/>
          <w:sz w:val="14"/>
          <w:szCs w:val="14"/>
        </w:rPr>
        <w:t>remettent</w:t>
      </w:r>
      <w:proofErr w:type="gramEnd"/>
      <w:r w:rsidRPr="00D44B25">
        <w:rPr>
          <w:rFonts w:ascii="Arial" w:hAnsi="Arial" w:cs="Arial"/>
          <w:sz w:val="14"/>
          <w:szCs w:val="14"/>
        </w:rPr>
        <w:t xml:space="preserve"> un chèque à Anne Schweizer </w:t>
      </w:r>
    </w:p>
    <w:p w14:paraId="323E8A5D" w14:textId="3099C619" w:rsidR="000A07BF" w:rsidRPr="00D44B25" w:rsidRDefault="006E0067" w:rsidP="006E0067">
      <w:pPr>
        <w:rPr>
          <w:rFonts w:ascii="Arial" w:hAnsi="Arial" w:cs="Arial"/>
          <w:sz w:val="14"/>
          <w:szCs w:val="14"/>
        </w:rPr>
      </w:pPr>
      <w:proofErr w:type="gramStart"/>
      <w:r w:rsidRPr="00D44B25">
        <w:rPr>
          <w:rFonts w:ascii="Arial" w:hAnsi="Arial" w:cs="Arial"/>
          <w:sz w:val="14"/>
          <w:szCs w:val="14"/>
        </w:rPr>
        <w:t>de</w:t>
      </w:r>
      <w:proofErr w:type="gramEnd"/>
      <w:r w:rsidRPr="00D44B25">
        <w:rPr>
          <w:rFonts w:ascii="Arial" w:hAnsi="Arial" w:cs="Arial"/>
          <w:sz w:val="14"/>
          <w:szCs w:val="14"/>
        </w:rPr>
        <w:t xml:space="preserve"> SOS Villages d’Enfants Monde. © SOSVEM</w:t>
      </w:r>
    </w:p>
    <w:p w14:paraId="363C2693" w14:textId="77777777" w:rsidR="000A6DA0" w:rsidRPr="006E0067" w:rsidRDefault="000A6DA0" w:rsidP="006E0067">
      <w:pPr>
        <w:rPr>
          <w:rFonts w:ascii="Arial" w:hAnsi="Arial" w:cs="Arial"/>
          <w:sz w:val="16"/>
          <w:szCs w:val="16"/>
        </w:rPr>
      </w:pPr>
    </w:p>
    <w:p w14:paraId="244EF2BF" w14:textId="2FA604BD" w:rsidR="00192760" w:rsidRDefault="00621D33" w:rsidP="003F1CC5">
      <w:pPr>
        <w:pStyle w:val="Heading2"/>
        <w:tabs>
          <w:tab w:val="left" w:pos="3405"/>
          <w:tab w:val="right" w:pos="9072"/>
        </w:tabs>
        <w:rPr>
          <w:rFonts w:ascii="Arial" w:hAnsi="Arial" w:cs="Arial"/>
          <w:color w:val="00B1F0"/>
          <w:lang w:val="fr-CH"/>
        </w:rPr>
      </w:pPr>
      <w:r w:rsidRPr="00CC3E18">
        <w:rPr>
          <w:rFonts w:ascii="Arial" w:hAnsi="Arial" w:cs="Arial"/>
          <w:color w:val="00B1F0"/>
          <w:lang w:val="fr-CH"/>
        </w:rPr>
        <w:t>Communiqué de presse</w:t>
      </w:r>
    </w:p>
    <w:p w14:paraId="0F10817B" w14:textId="77777777" w:rsidR="00B80C81" w:rsidRPr="00B80C81" w:rsidRDefault="00B80C81" w:rsidP="00B80C81">
      <w:pPr>
        <w:rPr>
          <w:lang w:val="fr-CH" w:eastAsia="fr-LU"/>
        </w:rPr>
      </w:pPr>
    </w:p>
    <w:p w14:paraId="7441F91C" w14:textId="492F02DA" w:rsidR="002A1C06" w:rsidRDefault="002A1C06" w:rsidP="00BD77DE">
      <w:pPr>
        <w:rPr>
          <w:rFonts w:ascii="Arial" w:hAnsi="Arial" w:cs="Arial"/>
          <w:sz w:val="22"/>
          <w:szCs w:val="22"/>
        </w:rPr>
      </w:pPr>
    </w:p>
    <w:p w14:paraId="21FE98FD" w14:textId="074415B7" w:rsidR="00F338B0" w:rsidRDefault="004C6CB3" w:rsidP="00D23A76">
      <w:pPr>
        <w:jc w:val="right"/>
        <w:rPr>
          <w:rFonts w:ascii="Arial" w:hAnsi="Arial" w:cs="Arial"/>
          <w:sz w:val="20"/>
          <w:szCs w:val="20"/>
        </w:rPr>
      </w:pPr>
      <w:r w:rsidRPr="00B80C81">
        <w:rPr>
          <w:rFonts w:ascii="Arial" w:hAnsi="Arial" w:cs="Arial"/>
          <w:sz w:val="20"/>
          <w:szCs w:val="20"/>
        </w:rPr>
        <w:t xml:space="preserve">Luxembourg, </w:t>
      </w:r>
      <w:r w:rsidR="00CE53D0" w:rsidRPr="00B80C81">
        <w:rPr>
          <w:rFonts w:ascii="Arial" w:hAnsi="Arial" w:cs="Arial"/>
          <w:sz w:val="20"/>
          <w:szCs w:val="20"/>
        </w:rPr>
        <w:t xml:space="preserve">le </w:t>
      </w:r>
      <w:r w:rsidR="00411F94" w:rsidRPr="00B80C81">
        <w:rPr>
          <w:rFonts w:ascii="Arial" w:hAnsi="Arial" w:cs="Arial"/>
          <w:sz w:val="20"/>
          <w:szCs w:val="20"/>
        </w:rPr>
        <w:t>2</w:t>
      </w:r>
      <w:r w:rsidR="000A07BF" w:rsidRPr="00B80C81">
        <w:rPr>
          <w:rFonts w:ascii="Arial" w:hAnsi="Arial" w:cs="Arial"/>
          <w:sz w:val="20"/>
          <w:szCs w:val="20"/>
        </w:rPr>
        <w:t xml:space="preserve"> février</w:t>
      </w:r>
      <w:r w:rsidR="002A1C06" w:rsidRPr="00B80C81">
        <w:rPr>
          <w:rFonts w:ascii="Arial" w:hAnsi="Arial" w:cs="Arial"/>
          <w:sz w:val="20"/>
          <w:szCs w:val="20"/>
        </w:rPr>
        <w:t xml:space="preserve"> 2021</w:t>
      </w:r>
    </w:p>
    <w:p w14:paraId="5A01D2A3" w14:textId="77777777" w:rsidR="00B80C81" w:rsidRPr="00B80C81" w:rsidRDefault="00B80C81" w:rsidP="00D23A76">
      <w:pPr>
        <w:jc w:val="right"/>
        <w:rPr>
          <w:rFonts w:ascii="Arial" w:hAnsi="Arial" w:cs="Arial"/>
          <w:sz w:val="20"/>
          <w:szCs w:val="20"/>
        </w:rPr>
      </w:pPr>
    </w:p>
    <w:p w14:paraId="142B4C1D" w14:textId="65C361E9" w:rsidR="00260B29" w:rsidRDefault="00260B29" w:rsidP="00B80C81">
      <w:pPr>
        <w:rPr>
          <w:rFonts w:ascii="Arial" w:hAnsi="Arial" w:cs="Arial"/>
          <w:sz w:val="22"/>
          <w:szCs w:val="22"/>
        </w:rPr>
      </w:pPr>
    </w:p>
    <w:p w14:paraId="5C13C36F" w14:textId="77777777" w:rsidR="00260B29" w:rsidRPr="009119EE" w:rsidRDefault="00260B29" w:rsidP="00260B29">
      <w:pPr>
        <w:jc w:val="center"/>
        <w:rPr>
          <w:rFonts w:ascii="Arial" w:hAnsi="Arial" w:cs="Arial"/>
          <w:b/>
          <w:sz w:val="20"/>
          <w:szCs w:val="20"/>
        </w:rPr>
      </w:pPr>
      <w:r w:rsidRPr="009119EE">
        <w:rPr>
          <w:rFonts w:ascii="Arial" w:hAnsi="Arial" w:cs="Arial"/>
          <w:b/>
          <w:sz w:val="20"/>
          <w:szCs w:val="20"/>
        </w:rPr>
        <w:t xml:space="preserve">La société </w:t>
      </w:r>
      <w:r w:rsidRPr="009119EE">
        <w:rPr>
          <w:rFonts w:ascii="Arial" w:hAnsi="Arial" w:cs="Arial"/>
          <w:b/>
          <w:i/>
          <w:sz w:val="20"/>
          <w:szCs w:val="20"/>
        </w:rPr>
        <w:t xml:space="preserve">Franklin </w:t>
      </w:r>
      <w:proofErr w:type="spellStart"/>
      <w:r w:rsidRPr="009119EE">
        <w:rPr>
          <w:rFonts w:ascii="Arial" w:hAnsi="Arial" w:cs="Arial"/>
          <w:b/>
          <w:i/>
          <w:sz w:val="20"/>
          <w:szCs w:val="20"/>
        </w:rPr>
        <w:t>Templeton</w:t>
      </w:r>
      <w:proofErr w:type="spellEnd"/>
      <w:r w:rsidRPr="009119EE">
        <w:rPr>
          <w:rFonts w:ascii="Arial" w:hAnsi="Arial" w:cs="Arial"/>
          <w:b/>
          <w:i/>
          <w:sz w:val="20"/>
          <w:szCs w:val="20"/>
        </w:rPr>
        <w:t xml:space="preserve"> </w:t>
      </w:r>
      <w:r w:rsidR="004E55EF" w:rsidRPr="009119EE">
        <w:rPr>
          <w:rFonts w:ascii="Arial" w:hAnsi="Arial" w:cs="Arial"/>
          <w:b/>
          <w:i/>
          <w:sz w:val="20"/>
          <w:szCs w:val="20"/>
        </w:rPr>
        <w:t xml:space="preserve">International Services </w:t>
      </w:r>
      <w:proofErr w:type="spellStart"/>
      <w:r w:rsidR="004E55EF" w:rsidRPr="009119EE">
        <w:rPr>
          <w:rFonts w:ascii="Arial" w:hAnsi="Arial" w:cs="Arial"/>
          <w:b/>
          <w:i/>
          <w:sz w:val="20"/>
          <w:szCs w:val="20"/>
        </w:rPr>
        <w:t>S.à</w:t>
      </w:r>
      <w:proofErr w:type="spellEnd"/>
      <w:r w:rsidR="004E55EF" w:rsidRPr="009119EE">
        <w:rPr>
          <w:rFonts w:ascii="Arial" w:hAnsi="Arial" w:cs="Arial"/>
          <w:b/>
          <w:i/>
          <w:sz w:val="20"/>
          <w:szCs w:val="20"/>
        </w:rPr>
        <w:t xml:space="preserve"> </w:t>
      </w:r>
      <w:proofErr w:type="spellStart"/>
      <w:r w:rsidR="004E55EF" w:rsidRPr="009119EE">
        <w:rPr>
          <w:rFonts w:ascii="Arial" w:hAnsi="Arial" w:cs="Arial"/>
          <w:b/>
          <w:i/>
          <w:sz w:val="20"/>
          <w:szCs w:val="20"/>
        </w:rPr>
        <w:t>r.l</w:t>
      </w:r>
      <w:proofErr w:type="spellEnd"/>
      <w:r w:rsidR="004E55EF" w:rsidRPr="009119EE">
        <w:rPr>
          <w:rFonts w:ascii="Arial" w:hAnsi="Arial" w:cs="Arial"/>
          <w:b/>
          <w:i/>
          <w:sz w:val="20"/>
          <w:szCs w:val="20"/>
        </w:rPr>
        <w:t xml:space="preserve">. </w:t>
      </w:r>
      <w:r w:rsidRPr="009119EE">
        <w:rPr>
          <w:rFonts w:ascii="Arial" w:hAnsi="Arial" w:cs="Arial"/>
          <w:b/>
          <w:sz w:val="20"/>
          <w:szCs w:val="20"/>
        </w:rPr>
        <w:t>engagée pour la bonne cause</w:t>
      </w:r>
    </w:p>
    <w:p w14:paraId="355E8C6F" w14:textId="7DCBF4CC" w:rsidR="00B80C81" w:rsidRPr="00B80C81" w:rsidRDefault="00260B29" w:rsidP="00B80C81">
      <w:pPr>
        <w:jc w:val="center"/>
        <w:rPr>
          <w:rFonts w:ascii="Arial" w:hAnsi="Arial" w:cs="Arial"/>
          <w:b/>
        </w:rPr>
      </w:pPr>
      <w:r w:rsidRPr="00B80C81">
        <w:rPr>
          <w:rFonts w:ascii="Arial" w:hAnsi="Arial" w:cs="Arial"/>
          <w:b/>
        </w:rPr>
        <w:t>2.000€ pour des projets de SOS Villages d’Enfants Monde</w:t>
      </w:r>
    </w:p>
    <w:p w14:paraId="36361237" w14:textId="77777777" w:rsidR="00260B29" w:rsidRPr="008B3AEF" w:rsidRDefault="00260B29" w:rsidP="00260B29"/>
    <w:p w14:paraId="536585F2" w14:textId="500A1CC0" w:rsidR="00260B29" w:rsidRPr="00B80C81" w:rsidRDefault="00260B29" w:rsidP="00260B29">
      <w:pPr>
        <w:jc w:val="both"/>
        <w:rPr>
          <w:rFonts w:ascii="Arial" w:hAnsi="Arial" w:cs="Arial"/>
          <w:i/>
          <w:sz w:val="20"/>
          <w:szCs w:val="20"/>
        </w:rPr>
      </w:pPr>
      <w:r w:rsidRPr="00B80C81">
        <w:rPr>
          <w:rFonts w:ascii="Arial" w:hAnsi="Arial" w:cs="Arial"/>
          <w:sz w:val="20"/>
          <w:szCs w:val="20"/>
        </w:rPr>
        <w:t xml:space="preserve">Une première et symbolique remise de chèque vient de réunir </w:t>
      </w:r>
      <w:r w:rsidR="004E55EF" w:rsidRPr="00B80C81">
        <w:rPr>
          <w:rFonts w:ascii="Arial" w:hAnsi="Arial" w:cs="Arial"/>
          <w:i/>
          <w:sz w:val="20"/>
          <w:szCs w:val="20"/>
        </w:rPr>
        <w:t xml:space="preserve">Franklin </w:t>
      </w:r>
      <w:proofErr w:type="spellStart"/>
      <w:r w:rsidR="004E55EF" w:rsidRPr="00B80C81">
        <w:rPr>
          <w:rFonts w:ascii="Arial" w:hAnsi="Arial" w:cs="Arial"/>
          <w:i/>
          <w:sz w:val="20"/>
          <w:szCs w:val="20"/>
        </w:rPr>
        <w:t>Templeton</w:t>
      </w:r>
      <w:proofErr w:type="spellEnd"/>
      <w:r w:rsidR="004E55EF" w:rsidRPr="00B80C81">
        <w:rPr>
          <w:rFonts w:ascii="Arial" w:hAnsi="Arial" w:cs="Arial"/>
          <w:i/>
          <w:sz w:val="20"/>
          <w:szCs w:val="20"/>
        </w:rPr>
        <w:t xml:space="preserve"> International Services </w:t>
      </w:r>
      <w:proofErr w:type="spellStart"/>
      <w:r w:rsidR="004E55EF" w:rsidRPr="00B80C81">
        <w:rPr>
          <w:rFonts w:ascii="Arial" w:hAnsi="Arial" w:cs="Arial"/>
          <w:i/>
          <w:sz w:val="20"/>
          <w:szCs w:val="20"/>
        </w:rPr>
        <w:t>S.à</w:t>
      </w:r>
      <w:proofErr w:type="spellEnd"/>
      <w:r w:rsidR="004E55EF" w:rsidRPr="00B80C81">
        <w:rPr>
          <w:rFonts w:ascii="Arial" w:hAnsi="Arial" w:cs="Arial"/>
          <w:i/>
          <w:sz w:val="20"/>
          <w:szCs w:val="20"/>
        </w:rPr>
        <w:t xml:space="preserve"> </w:t>
      </w:r>
      <w:proofErr w:type="spellStart"/>
      <w:r w:rsidR="004E55EF" w:rsidRPr="00B80C81">
        <w:rPr>
          <w:rFonts w:ascii="Arial" w:hAnsi="Arial" w:cs="Arial"/>
          <w:i/>
          <w:sz w:val="20"/>
          <w:szCs w:val="20"/>
        </w:rPr>
        <w:t>r.l</w:t>
      </w:r>
      <w:proofErr w:type="spellEnd"/>
      <w:r w:rsidR="004E55EF" w:rsidRPr="00B80C81">
        <w:rPr>
          <w:rFonts w:ascii="Arial" w:hAnsi="Arial" w:cs="Arial"/>
          <w:i/>
          <w:sz w:val="20"/>
          <w:szCs w:val="20"/>
        </w:rPr>
        <w:t>.</w:t>
      </w:r>
      <w:r w:rsidRPr="00B80C81">
        <w:rPr>
          <w:rFonts w:ascii="Arial" w:hAnsi="Arial" w:cs="Arial"/>
          <w:i/>
          <w:sz w:val="20"/>
          <w:szCs w:val="20"/>
        </w:rPr>
        <w:t xml:space="preserve"> (FTI</w:t>
      </w:r>
      <w:r w:rsidR="005742D7" w:rsidRPr="00B80C81">
        <w:rPr>
          <w:rFonts w:ascii="Arial" w:hAnsi="Arial" w:cs="Arial"/>
          <w:i/>
          <w:sz w:val="20"/>
          <w:szCs w:val="20"/>
        </w:rPr>
        <w:t>S</w:t>
      </w:r>
      <w:r w:rsidRPr="00B80C81">
        <w:rPr>
          <w:rFonts w:ascii="Arial" w:hAnsi="Arial" w:cs="Arial"/>
          <w:i/>
          <w:sz w:val="20"/>
          <w:szCs w:val="20"/>
        </w:rPr>
        <w:t>)</w:t>
      </w:r>
      <w:r w:rsidRPr="00B80C81">
        <w:rPr>
          <w:rFonts w:ascii="Arial" w:hAnsi="Arial" w:cs="Arial"/>
          <w:sz w:val="20"/>
          <w:szCs w:val="20"/>
        </w:rPr>
        <w:t>, leader mondial de la gestion d’actifs pour le compte d’investisseurs privés, professionnels et institutionnels, et l’association luxembourgeoise SOS Villages d’Enfants Monde au service</w:t>
      </w:r>
      <w:r w:rsidR="006E0067" w:rsidRPr="00B80C81">
        <w:rPr>
          <w:rFonts w:ascii="Arial" w:hAnsi="Arial" w:cs="Arial"/>
          <w:sz w:val="20"/>
          <w:szCs w:val="20"/>
        </w:rPr>
        <w:t>,</w:t>
      </w:r>
      <w:r w:rsidRPr="00B80C81">
        <w:rPr>
          <w:rFonts w:ascii="Arial" w:hAnsi="Arial" w:cs="Arial"/>
          <w:sz w:val="20"/>
          <w:szCs w:val="20"/>
        </w:rPr>
        <w:t xml:space="preserve"> depuis 1974</w:t>
      </w:r>
      <w:r w:rsidR="006E0067" w:rsidRPr="00B80C81">
        <w:rPr>
          <w:rFonts w:ascii="Arial" w:hAnsi="Arial" w:cs="Arial"/>
          <w:sz w:val="20"/>
          <w:szCs w:val="20"/>
        </w:rPr>
        <w:t>,</w:t>
      </w:r>
      <w:r w:rsidRPr="00B80C81">
        <w:rPr>
          <w:rFonts w:ascii="Arial" w:hAnsi="Arial" w:cs="Arial"/>
          <w:sz w:val="20"/>
          <w:szCs w:val="20"/>
        </w:rPr>
        <w:t xml:space="preserve"> des enfants vulnérables dans le monde. </w:t>
      </w:r>
    </w:p>
    <w:p w14:paraId="78D07711" w14:textId="77777777" w:rsidR="00260B29" w:rsidRPr="00B80C81" w:rsidRDefault="00260B29" w:rsidP="00260B29">
      <w:pPr>
        <w:jc w:val="both"/>
        <w:rPr>
          <w:rFonts w:ascii="Arial" w:hAnsi="Arial" w:cs="Arial"/>
          <w:sz w:val="20"/>
          <w:szCs w:val="20"/>
        </w:rPr>
      </w:pPr>
    </w:p>
    <w:p w14:paraId="7074C56D" w14:textId="4C9DD8AB" w:rsidR="00260B29" w:rsidRPr="00B80C81" w:rsidRDefault="00260B29" w:rsidP="00260B29">
      <w:pPr>
        <w:jc w:val="both"/>
        <w:rPr>
          <w:rFonts w:ascii="Arial" w:hAnsi="Arial" w:cs="Arial"/>
          <w:sz w:val="20"/>
          <w:szCs w:val="20"/>
        </w:rPr>
      </w:pPr>
      <w:r w:rsidRPr="00B80C81">
        <w:rPr>
          <w:rFonts w:ascii="Arial" w:hAnsi="Arial" w:cs="Arial"/>
          <w:sz w:val="20"/>
          <w:szCs w:val="20"/>
        </w:rPr>
        <w:t xml:space="preserve">Forte de </w:t>
      </w:r>
      <w:r w:rsidR="005742D7" w:rsidRPr="00B80C81">
        <w:rPr>
          <w:rFonts w:ascii="Arial" w:hAnsi="Arial" w:cs="Arial"/>
          <w:color w:val="000000" w:themeColor="text1"/>
          <w:sz w:val="20"/>
          <w:szCs w:val="20"/>
        </w:rPr>
        <w:t>11</w:t>
      </w:r>
      <w:r w:rsidR="006A36C1" w:rsidRPr="00B80C81">
        <w:rPr>
          <w:rFonts w:ascii="Arial" w:hAnsi="Arial" w:cs="Arial"/>
          <w:color w:val="000000" w:themeColor="text1"/>
          <w:sz w:val="20"/>
          <w:szCs w:val="20"/>
        </w:rPr>
        <w:t>.</w:t>
      </w:r>
      <w:r w:rsidR="005742D7" w:rsidRPr="00B80C81">
        <w:rPr>
          <w:rFonts w:ascii="Arial" w:hAnsi="Arial" w:cs="Arial"/>
          <w:color w:val="000000" w:themeColor="text1"/>
          <w:sz w:val="20"/>
          <w:szCs w:val="20"/>
        </w:rPr>
        <w:t xml:space="preserve">217 </w:t>
      </w:r>
      <w:r w:rsidRPr="00B80C81">
        <w:rPr>
          <w:rFonts w:ascii="Arial" w:hAnsi="Arial" w:cs="Arial"/>
          <w:sz w:val="20"/>
          <w:szCs w:val="20"/>
        </w:rPr>
        <w:t xml:space="preserve">professionnels dans 34 pays dont </w:t>
      </w:r>
      <w:r w:rsidR="005742D7" w:rsidRPr="00B80C81">
        <w:rPr>
          <w:rFonts w:ascii="Arial" w:hAnsi="Arial" w:cs="Arial"/>
          <w:sz w:val="20"/>
          <w:szCs w:val="20"/>
        </w:rPr>
        <w:t>91</w:t>
      </w:r>
      <w:r w:rsidRPr="00B80C81">
        <w:rPr>
          <w:rFonts w:ascii="Arial" w:hAnsi="Arial" w:cs="Arial"/>
          <w:sz w:val="20"/>
          <w:szCs w:val="20"/>
        </w:rPr>
        <w:t xml:space="preserve"> employés au Luxembourg où la société est implantée depuis </w:t>
      </w:r>
      <w:r w:rsidR="005742D7" w:rsidRPr="00B80C81">
        <w:rPr>
          <w:rFonts w:ascii="Arial" w:hAnsi="Arial" w:cs="Arial"/>
          <w:sz w:val="20"/>
          <w:szCs w:val="20"/>
        </w:rPr>
        <w:t>presque 3</w:t>
      </w:r>
      <w:r w:rsidRPr="00B80C81">
        <w:rPr>
          <w:rFonts w:ascii="Arial" w:hAnsi="Arial" w:cs="Arial"/>
          <w:sz w:val="20"/>
          <w:szCs w:val="20"/>
        </w:rPr>
        <w:t xml:space="preserve">0 ans, </w:t>
      </w:r>
      <w:r w:rsidRPr="00B80C81">
        <w:rPr>
          <w:rFonts w:ascii="Arial" w:hAnsi="Arial" w:cs="Arial"/>
          <w:i/>
          <w:sz w:val="20"/>
          <w:szCs w:val="20"/>
        </w:rPr>
        <w:t>F</w:t>
      </w:r>
      <w:r w:rsidR="005742D7" w:rsidRPr="00B80C81">
        <w:rPr>
          <w:rFonts w:ascii="Arial" w:hAnsi="Arial" w:cs="Arial"/>
          <w:i/>
          <w:sz w:val="20"/>
          <w:szCs w:val="20"/>
        </w:rPr>
        <w:t xml:space="preserve">ranklin </w:t>
      </w:r>
      <w:proofErr w:type="spellStart"/>
      <w:r w:rsidR="005742D7" w:rsidRPr="00B80C81">
        <w:rPr>
          <w:rFonts w:ascii="Arial" w:hAnsi="Arial" w:cs="Arial"/>
          <w:i/>
          <w:sz w:val="20"/>
          <w:szCs w:val="20"/>
        </w:rPr>
        <w:t>Templeton</w:t>
      </w:r>
      <w:proofErr w:type="spellEnd"/>
      <w:r w:rsidR="005742D7" w:rsidRPr="00B80C81">
        <w:rPr>
          <w:rFonts w:ascii="Arial" w:hAnsi="Arial" w:cs="Arial"/>
          <w:i/>
          <w:sz w:val="20"/>
          <w:szCs w:val="20"/>
        </w:rPr>
        <w:t xml:space="preserve"> </w:t>
      </w:r>
      <w:r w:rsidRPr="00B80C81">
        <w:rPr>
          <w:rFonts w:ascii="Arial" w:hAnsi="Arial" w:cs="Arial"/>
          <w:sz w:val="20"/>
          <w:szCs w:val="20"/>
        </w:rPr>
        <w:t>est depuis 2016 solidaire de SOS Villages d’Enfants Monde</w:t>
      </w:r>
      <w:r w:rsidR="006E0067" w:rsidRPr="00B80C81">
        <w:rPr>
          <w:rFonts w:ascii="Arial" w:hAnsi="Arial" w:cs="Arial"/>
          <w:sz w:val="20"/>
          <w:szCs w:val="20"/>
        </w:rPr>
        <w:t>,</w:t>
      </w:r>
      <w:r w:rsidRPr="00B80C81">
        <w:rPr>
          <w:rFonts w:ascii="Arial" w:hAnsi="Arial" w:cs="Arial"/>
          <w:sz w:val="20"/>
          <w:szCs w:val="20"/>
        </w:rPr>
        <w:t xml:space="preserve"> surtout à travers l’implication de ses employés. </w:t>
      </w:r>
    </w:p>
    <w:p w14:paraId="4AC6E959" w14:textId="77777777" w:rsidR="00260B29" w:rsidRPr="00B80C81" w:rsidRDefault="00260B29" w:rsidP="00260B29">
      <w:pPr>
        <w:jc w:val="both"/>
        <w:rPr>
          <w:rFonts w:ascii="Arial" w:hAnsi="Arial" w:cs="Arial"/>
          <w:sz w:val="20"/>
          <w:szCs w:val="20"/>
        </w:rPr>
      </w:pPr>
    </w:p>
    <w:p w14:paraId="4BF2D3D2" w14:textId="02919F41" w:rsidR="00260B29" w:rsidRPr="00B80C81" w:rsidRDefault="00260B29" w:rsidP="00260B29">
      <w:pPr>
        <w:jc w:val="both"/>
        <w:rPr>
          <w:rFonts w:ascii="Arial" w:hAnsi="Arial" w:cs="Arial"/>
          <w:sz w:val="20"/>
          <w:szCs w:val="20"/>
        </w:rPr>
      </w:pPr>
      <w:r w:rsidRPr="00B80C81">
        <w:rPr>
          <w:rFonts w:ascii="Arial" w:hAnsi="Arial" w:cs="Arial"/>
          <w:sz w:val="20"/>
          <w:szCs w:val="20"/>
        </w:rPr>
        <w:t xml:space="preserve">En visite dans les locaux de l’association pour un échange autour des projets, </w:t>
      </w:r>
      <w:proofErr w:type="spellStart"/>
      <w:r w:rsidR="00EC0C32" w:rsidRPr="00B80C81">
        <w:rPr>
          <w:rFonts w:ascii="Arial" w:hAnsi="Arial" w:cs="Arial"/>
          <w:sz w:val="20"/>
          <w:szCs w:val="20"/>
        </w:rPr>
        <w:t>Efthymia</w:t>
      </w:r>
      <w:proofErr w:type="spellEnd"/>
      <w:r w:rsidRPr="00B80C81">
        <w:rPr>
          <w:rFonts w:ascii="Arial" w:hAnsi="Arial" w:cs="Arial"/>
          <w:sz w:val="20"/>
          <w:szCs w:val="20"/>
        </w:rPr>
        <w:t xml:space="preserve"> </w:t>
      </w:r>
      <w:proofErr w:type="spellStart"/>
      <w:r w:rsidR="00EC0C32" w:rsidRPr="00B80C81">
        <w:rPr>
          <w:rFonts w:ascii="Arial" w:hAnsi="Arial" w:cs="Arial"/>
          <w:sz w:val="20"/>
          <w:szCs w:val="20"/>
        </w:rPr>
        <w:t>Trigkidou</w:t>
      </w:r>
      <w:proofErr w:type="spellEnd"/>
      <w:r w:rsidRPr="00B80C81">
        <w:rPr>
          <w:rFonts w:ascii="Arial" w:hAnsi="Arial" w:cs="Arial"/>
          <w:sz w:val="20"/>
          <w:szCs w:val="20"/>
        </w:rPr>
        <w:t xml:space="preserve">, </w:t>
      </w:r>
      <w:r w:rsidR="006A36C1" w:rsidRPr="00B80C81">
        <w:rPr>
          <w:rFonts w:ascii="Arial" w:hAnsi="Arial" w:cs="Arial"/>
          <w:i/>
          <w:sz w:val="20"/>
          <w:szCs w:val="20"/>
        </w:rPr>
        <w:t xml:space="preserve">Senior </w:t>
      </w:r>
      <w:proofErr w:type="spellStart"/>
      <w:r w:rsidR="00BE7CED" w:rsidRPr="00B80C81">
        <w:rPr>
          <w:rFonts w:ascii="Arial" w:hAnsi="Arial" w:cs="Arial"/>
          <w:i/>
          <w:sz w:val="20"/>
          <w:szCs w:val="20"/>
        </w:rPr>
        <w:t>Corporate</w:t>
      </w:r>
      <w:proofErr w:type="spellEnd"/>
      <w:r w:rsidR="00BE7CED" w:rsidRPr="00B80C81">
        <w:rPr>
          <w:rFonts w:ascii="Arial" w:hAnsi="Arial" w:cs="Arial"/>
          <w:i/>
          <w:sz w:val="20"/>
          <w:szCs w:val="20"/>
        </w:rPr>
        <w:t xml:space="preserve"> </w:t>
      </w:r>
      <w:proofErr w:type="spellStart"/>
      <w:r w:rsidR="00BE7CED" w:rsidRPr="00B80C81">
        <w:rPr>
          <w:rFonts w:ascii="Arial" w:hAnsi="Arial" w:cs="Arial"/>
          <w:i/>
          <w:sz w:val="20"/>
          <w:szCs w:val="20"/>
        </w:rPr>
        <w:t>Counsel</w:t>
      </w:r>
      <w:proofErr w:type="spellEnd"/>
      <w:r w:rsidR="00160477" w:rsidRPr="00B80C81">
        <w:rPr>
          <w:rFonts w:ascii="Arial" w:hAnsi="Arial" w:cs="Arial"/>
          <w:sz w:val="20"/>
          <w:szCs w:val="20"/>
        </w:rPr>
        <w:t>, et Jia Li-Schmitt</w:t>
      </w:r>
      <w:r w:rsidR="00BE7CED" w:rsidRPr="00B80C81">
        <w:rPr>
          <w:rFonts w:ascii="Arial" w:hAnsi="Arial" w:cs="Arial"/>
          <w:sz w:val="20"/>
          <w:szCs w:val="20"/>
        </w:rPr>
        <w:t xml:space="preserve">, </w:t>
      </w:r>
      <w:r w:rsidR="00BE7CED" w:rsidRPr="00B80C81">
        <w:rPr>
          <w:rFonts w:ascii="Arial" w:hAnsi="Arial" w:cs="Arial"/>
          <w:i/>
          <w:sz w:val="20"/>
          <w:szCs w:val="20"/>
        </w:rPr>
        <w:t>Senior HR Consultant</w:t>
      </w:r>
      <w:r w:rsidRPr="00B80C81">
        <w:rPr>
          <w:rFonts w:ascii="Arial" w:hAnsi="Arial" w:cs="Arial"/>
          <w:sz w:val="20"/>
          <w:szCs w:val="20"/>
        </w:rPr>
        <w:t xml:space="preserve">, deux collaboratrices de </w:t>
      </w:r>
      <w:r w:rsidRPr="00B80C81">
        <w:rPr>
          <w:rFonts w:ascii="Arial" w:hAnsi="Arial" w:cs="Arial"/>
          <w:i/>
          <w:sz w:val="20"/>
          <w:szCs w:val="20"/>
        </w:rPr>
        <w:t xml:space="preserve">Franklin </w:t>
      </w:r>
      <w:proofErr w:type="spellStart"/>
      <w:r w:rsidRPr="00B80C81">
        <w:rPr>
          <w:rFonts w:ascii="Arial" w:hAnsi="Arial" w:cs="Arial"/>
          <w:i/>
          <w:sz w:val="20"/>
          <w:szCs w:val="20"/>
        </w:rPr>
        <w:t>Templ</w:t>
      </w:r>
      <w:r w:rsidR="00CE54A2">
        <w:rPr>
          <w:rFonts w:ascii="Arial" w:hAnsi="Arial" w:cs="Arial"/>
          <w:i/>
          <w:sz w:val="20"/>
          <w:szCs w:val="20"/>
        </w:rPr>
        <w:t>eton</w:t>
      </w:r>
      <w:proofErr w:type="spellEnd"/>
      <w:r w:rsidR="00CE54A2">
        <w:rPr>
          <w:rFonts w:ascii="Arial" w:hAnsi="Arial" w:cs="Arial"/>
          <w:i/>
          <w:sz w:val="20"/>
          <w:szCs w:val="20"/>
        </w:rPr>
        <w:t xml:space="preserve"> International Services </w:t>
      </w:r>
      <w:proofErr w:type="spellStart"/>
      <w:r w:rsidR="00CE54A2">
        <w:rPr>
          <w:rFonts w:ascii="Arial" w:hAnsi="Arial" w:cs="Arial"/>
          <w:i/>
          <w:sz w:val="20"/>
          <w:szCs w:val="20"/>
        </w:rPr>
        <w:t>S.à</w:t>
      </w:r>
      <w:proofErr w:type="spellEnd"/>
      <w:r w:rsidR="00CE54A2">
        <w:rPr>
          <w:rFonts w:ascii="Arial" w:hAnsi="Arial" w:cs="Arial"/>
          <w:i/>
          <w:sz w:val="20"/>
          <w:szCs w:val="20"/>
        </w:rPr>
        <w:t xml:space="preserve"> </w:t>
      </w:r>
      <w:proofErr w:type="spellStart"/>
      <w:r w:rsidRPr="00B80C81">
        <w:rPr>
          <w:rFonts w:ascii="Arial" w:hAnsi="Arial" w:cs="Arial"/>
          <w:i/>
          <w:sz w:val="20"/>
          <w:szCs w:val="20"/>
        </w:rPr>
        <w:t>r.l</w:t>
      </w:r>
      <w:proofErr w:type="spellEnd"/>
      <w:r w:rsidRPr="00B80C81">
        <w:rPr>
          <w:rFonts w:ascii="Arial" w:hAnsi="Arial" w:cs="Arial"/>
          <w:i/>
          <w:sz w:val="20"/>
          <w:szCs w:val="20"/>
        </w:rPr>
        <w:t xml:space="preserve">., </w:t>
      </w:r>
      <w:r w:rsidRPr="00B80C81">
        <w:rPr>
          <w:rFonts w:ascii="Arial" w:hAnsi="Arial" w:cs="Arial"/>
          <w:sz w:val="20"/>
          <w:szCs w:val="20"/>
        </w:rPr>
        <w:t xml:space="preserve">ont remis un chèque de 2.000€ à Sophie Glesener, Directrice de SOS Villages d’Enfants Monde, et à Anne Schweizer, Responsable des Partenariats. Cette somme prévue pour l’organisation de la fête de Noël 2020 de </w:t>
      </w:r>
      <w:r w:rsidRPr="00B80C81">
        <w:rPr>
          <w:rFonts w:ascii="Arial" w:hAnsi="Arial" w:cs="Arial"/>
          <w:i/>
          <w:sz w:val="20"/>
          <w:szCs w:val="20"/>
        </w:rPr>
        <w:t>FTI</w:t>
      </w:r>
      <w:r w:rsidR="006A36C1" w:rsidRPr="00B80C81">
        <w:rPr>
          <w:rFonts w:ascii="Arial" w:hAnsi="Arial" w:cs="Arial"/>
          <w:i/>
          <w:sz w:val="20"/>
          <w:szCs w:val="20"/>
        </w:rPr>
        <w:t>S</w:t>
      </w:r>
      <w:r w:rsidRPr="00B80C81">
        <w:rPr>
          <w:rFonts w:ascii="Arial" w:hAnsi="Arial" w:cs="Arial"/>
          <w:i/>
          <w:sz w:val="20"/>
          <w:szCs w:val="20"/>
        </w:rPr>
        <w:t xml:space="preserve"> </w:t>
      </w:r>
      <w:r w:rsidRPr="00B80C81">
        <w:rPr>
          <w:rFonts w:ascii="Arial" w:hAnsi="Arial" w:cs="Arial"/>
          <w:sz w:val="20"/>
          <w:szCs w:val="20"/>
        </w:rPr>
        <w:t xml:space="preserve">s’est transformée en don à l’association suite à un vote du personnel. </w:t>
      </w:r>
      <w:bookmarkStart w:id="0" w:name="_GoBack"/>
      <w:bookmarkEnd w:id="0"/>
    </w:p>
    <w:p w14:paraId="3DB50CFC" w14:textId="77777777" w:rsidR="00260B29" w:rsidRPr="00B80C81" w:rsidRDefault="00260B29" w:rsidP="00260B29">
      <w:pPr>
        <w:jc w:val="both"/>
        <w:rPr>
          <w:rFonts w:ascii="Arial" w:hAnsi="Arial" w:cs="Arial"/>
          <w:sz w:val="20"/>
          <w:szCs w:val="20"/>
        </w:rPr>
      </w:pPr>
    </w:p>
    <w:p w14:paraId="65BFF663" w14:textId="13F743BB" w:rsidR="00260B29" w:rsidRPr="00B80C81" w:rsidRDefault="00260B29" w:rsidP="00260B29">
      <w:pPr>
        <w:jc w:val="both"/>
        <w:rPr>
          <w:rFonts w:ascii="Arial" w:hAnsi="Arial" w:cs="Arial"/>
          <w:sz w:val="20"/>
          <w:szCs w:val="20"/>
        </w:rPr>
      </w:pPr>
      <w:r w:rsidRPr="00B80C81">
        <w:rPr>
          <w:rFonts w:ascii="Arial" w:hAnsi="Arial" w:cs="Arial"/>
          <w:sz w:val="20"/>
          <w:szCs w:val="20"/>
        </w:rPr>
        <w:t xml:space="preserve">La remise de chèque couronne cinq ans de partenariat et d’actions solidaires parmi lesquelles les fonds collectés par les collègues d’Axelle </w:t>
      </w:r>
      <w:proofErr w:type="spellStart"/>
      <w:r w:rsidRPr="00B80C81">
        <w:rPr>
          <w:rFonts w:ascii="Arial" w:hAnsi="Arial" w:cs="Arial"/>
          <w:sz w:val="20"/>
          <w:szCs w:val="20"/>
        </w:rPr>
        <w:t>Preud’homme</w:t>
      </w:r>
      <w:proofErr w:type="spellEnd"/>
      <w:r w:rsidR="005742D7" w:rsidRPr="00B80C81">
        <w:rPr>
          <w:rFonts w:ascii="Arial" w:hAnsi="Arial" w:cs="Arial"/>
          <w:sz w:val="20"/>
          <w:szCs w:val="20"/>
        </w:rPr>
        <w:t xml:space="preserve">, </w:t>
      </w:r>
      <w:r w:rsidR="005742D7" w:rsidRPr="00B80C81">
        <w:rPr>
          <w:rFonts w:ascii="Arial" w:hAnsi="Arial" w:cs="Arial"/>
          <w:i/>
          <w:sz w:val="20"/>
          <w:szCs w:val="20"/>
        </w:rPr>
        <w:t xml:space="preserve">Marketing </w:t>
      </w:r>
      <w:proofErr w:type="spellStart"/>
      <w:r w:rsidR="005742D7" w:rsidRPr="00B80C81">
        <w:rPr>
          <w:rFonts w:ascii="Arial" w:hAnsi="Arial" w:cs="Arial"/>
          <w:i/>
          <w:sz w:val="20"/>
          <w:szCs w:val="20"/>
        </w:rPr>
        <w:t>Director</w:t>
      </w:r>
      <w:proofErr w:type="spellEnd"/>
      <w:r w:rsidR="005742D7" w:rsidRPr="00B80C81">
        <w:rPr>
          <w:rFonts w:ascii="Arial" w:hAnsi="Arial" w:cs="Arial"/>
          <w:i/>
          <w:sz w:val="20"/>
          <w:szCs w:val="20"/>
        </w:rPr>
        <w:t xml:space="preserve"> France Benelux</w:t>
      </w:r>
      <w:r w:rsidR="005742D7" w:rsidRPr="00B80C81">
        <w:rPr>
          <w:rFonts w:ascii="Arial" w:hAnsi="Arial" w:cs="Arial"/>
          <w:sz w:val="20"/>
          <w:szCs w:val="20"/>
        </w:rPr>
        <w:t>,</w:t>
      </w:r>
      <w:r w:rsidRPr="00B80C81">
        <w:rPr>
          <w:rFonts w:ascii="Arial" w:hAnsi="Arial" w:cs="Arial"/>
          <w:sz w:val="20"/>
          <w:szCs w:val="20"/>
        </w:rPr>
        <w:t xml:space="preserve"> lors de sa participation à </w:t>
      </w:r>
      <w:r w:rsidRPr="00B80C81">
        <w:rPr>
          <w:rFonts w:ascii="Arial" w:hAnsi="Arial" w:cs="Arial"/>
          <w:i/>
          <w:sz w:val="20"/>
          <w:szCs w:val="20"/>
        </w:rPr>
        <w:t xml:space="preserve">l’Uganda Challenge 2019 </w:t>
      </w:r>
      <w:r w:rsidRPr="00B80C81">
        <w:rPr>
          <w:rFonts w:ascii="Arial" w:hAnsi="Arial" w:cs="Arial"/>
          <w:sz w:val="20"/>
          <w:szCs w:val="20"/>
        </w:rPr>
        <w:t>organisé par SOS Villages d’Enfants Monde et les collectes engagées</w:t>
      </w:r>
      <w:r w:rsidR="006E0067" w:rsidRPr="00B80C81">
        <w:rPr>
          <w:rFonts w:ascii="Arial" w:hAnsi="Arial" w:cs="Arial"/>
          <w:sz w:val="20"/>
          <w:szCs w:val="20"/>
        </w:rPr>
        <w:t>,</w:t>
      </w:r>
      <w:r w:rsidRPr="00B80C81">
        <w:rPr>
          <w:rFonts w:ascii="Arial" w:hAnsi="Arial" w:cs="Arial"/>
          <w:sz w:val="20"/>
          <w:szCs w:val="20"/>
        </w:rPr>
        <w:t xml:space="preserve"> notamment lors de journées « cake </w:t>
      </w:r>
      <w:proofErr w:type="spellStart"/>
      <w:r w:rsidRPr="00B80C81">
        <w:rPr>
          <w:rFonts w:ascii="Arial" w:hAnsi="Arial" w:cs="Arial"/>
          <w:sz w:val="20"/>
          <w:szCs w:val="20"/>
        </w:rPr>
        <w:t>bake</w:t>
      </w:r>
      <w:proofErr w:type="spellEnd"/>
      <w:r w:rsidRPr="00B80C81">
        <w:rPr>
          <w:rFonts w:ascii="Arial" w:hAnsi="Arial" w:cs="Arial"/>
          <w:sz w:val="20"/>
          <w:szCs w:val="20"/>
        </w:rPr>
        <w:t xml:space="preserve"> ». </w:t>
      </w:r>
      <w:r w:rsidRPr="00B80C81">
        <w:rPr>
          <w:rFonts w:ascii="Arial" w:hAnsi="Arial" w:cs="Arial"/>
          <w:i/>
          <w:sz w:val="20"/>
          <w:szCs w:val="20"/>
        </w:rPr>
        <w:t xml:space="preserve">« Nous sommes heureuses de pouvoir nous associer sur la durée au travail de votre association pour les enfants vulnérables dans le monde qui, en cette période de crise sans précédent, doivent être encore plus protégés et renforcés pour pouvoir se projeter dans le futur » </w:t>
      </w:r>
      <w:r w:rsidRPr="00B80C81">
        <w:rPr>
          <w:rFonts w:ascii="Arial" w:hAnsi="Arial" w:cs="Arial"/>
          <w:sz w:val="20"/>
          <w:szCs w:val="20"/>
        </w:rPr>
        <w:t xml:space="preserve">ont souligné les deux collaboratrices de </w:t>
      </w:r>
      <w:r w:rsidR="000354C7" w:rsidRPr="00B80C81">
        <w:rPr>
          <w:rFonts w:ascii="Arial" w:hAnsi="Arial" w:cs="Arial"/>
          <w:i/>
          <w:sz w:val="20"/>
          <w:szCs w:val="20"/>
        </w:rPr>
        <w:t>FTI</w:t>
      </w:r>
      <w:r w:rsidR="005742D7" w:rsidRPr="00B80C81">
        <w:rPr>
          <w:rFonts w:ascii="Arial" w:hAnsi="Arial" w:cs="Arial"/>
          <w:i/>
          <w:sz w:val="20"/>
          <w:szCs w:val="20"/>
        </w:rPr>
        <w:t>S</w:t>
      </w:r>
      <w:r w:rsidRPr="00B80C81">
        <w:rPr>
          <w:rFonts w:ascii="Arial" w:hAnsi="Arial" w:cs="Arial"/>
          <w:sz w:val="20"/>
          <w:szCs w:val="20"/>
        </w:rPr>
        <w:t>.</w:t>
      </w:r>
      <w:r w:rsidR="001C0E76" w:rsidRPr="00B80C81">
        <w:rPr>
          <w:rFonts w:ascii="Arial" w:hAnsi="Arial" w:cs="Arial"/>
          <w:sz w:val="20"/>
          <w:szCs w:val="20"/>
        </w:rPr>
        <w:t xml:space="preserve"> </w:t>
      </w:r>
    </w:p>
    <w:p w14:paraId="105C21D0" w14:textId="77777777" w:rsidR="00260B29" w:rsidRPr="00B80C81" w:rsidRDefault="00260B29" w:rsidP="00260B29">
      <w:pPr>
        <w:jc w:val="both"/>
        <w:rPr>
          <w:rFonts w:ascii="Arial" w:hAnsi="Arial" w:cs="Arial"/>
          <w:sz w:val="20"/>
          <w:szCs w:val="20"/>
        </w:rPr>
      </w:pPr>
    </w:p>
    <w:p w14:paraId="1961D529" w14:textId="77777777" w:rsidR="00B80C81" w:rsidRDefault="00260B29" w:rsidP="00D44B25">
      <w:pPr>
        <w:jc w:val="both"/>
        <w:rPr>
          <w:rFonts w:ascii="Arial" w:hAnsi="Arial" w:cs="Arial"/>
          <w:sz w:val="20"/>
          <w:szCs w:val="20"/>
        </w:rPr>
      </w:pPr>
      <w:r w:rsidRPr="00B80C81">
        <w:rPr>
          <w:rFonts w:ascii="Arial" w:hAnsi="Arial" w:cs="Arial"/>
          <w:sz w:val="20"/>
          <w:szCs w:val="20"/>
        </w:rPr>
        <w:t xml:space="preserve">Les représentantes de SOS Villages d’Enfants Monde ont salué ces initiatives renouvelées : </w:t>
      </w:r>
      <w:r w:rsidRPr="00B80C81">
        <w:rPr>
          <w:rFonts w:ascii="Arial" w:hAnsi="Arial" w:cs="Arial"/>
          <w:i/>
          <w:sz w:val="20"/>
          <w:szCs w:val="20"/>
        </w:rPr>
        <w:t>« Nous vous remercions vivement pour votre attachement à notre travail en faveur de la protection et des droits des enfants, de leur prise en charge et de leur bien-être afin qu’ils vivent mieux au sein de leurs familles et de leurs communautés »</w:t>
      </w:r>
      <w:r w:rsidRPr="00B80C81">
        <w:rPr>
          <w:rFonts w:ascii="Arial" w:hAnsi="Arial" w:cs="Arial"/>
          <w:sz w:val="20"/>
          <w:szCs w:val="20"/>
        </w:rPr>
        <w:t xml:space="preserve">. Elles ont ensuite présenté les programmes de développement en cours, notamment en Afrique de l’Ouest, et les interventions d’urgence soutenues récemment au Moyen-Orient et en Afrique subsaharienne. Elles sont revenues sur 2020, année particulièrement douloureuse pour les populations les plus vulnérables, en évoquant les réponses à la crise du Covid-19 engagées sur le terrain avant de parler des défis actuels et des situations qui mettent en danger la vie d’innombrables enfants. </w:t>
      </w:r>
    </w:p>
    <w:p w14:paraId="51CC8F65" w14:textId="77777777" w:rsidR="00B80C81" w:rsidRDefault="00B80C81" w:rsidP="00D44B25">
      <w:pPr>
        <w:jc w:val="both"/>
        <w:rPr>
          <w:rFonts w:ascii="Arial" w:hAnsi="Arial" w:cs="Arial"/>
          <w:sz w:val="20"/>
          <w:szCs w:val="20"/>
        </w:rPr>
      </w:pPr>
    </w:p>
    <w:p w14:paraId="0C2416C4" w14:textId="593B44D5" w:rsidR="00545EB1" w:rsidRPr="00B80C81" w:rsidRDefault="00CE54A2" w:rsidP="00D44B25">
      <w:pPr>
        <w:jc w:val="both"/>
        <w:rPr>
          <w:rFonts w:ascii="Arial" w:hAnsi="Arial" w:cs="Arial"/>
          <w:sz w:val="20"/>
          <w:szCs w:val="20"/>
        </w:rPr>
      </w:pPr>
      <w:hyperlink r:id="rId7" w:history="1">
        <w:r w:rsidR="0059621C" w:rsidRPr="00B80C81">
          <w:rPr>
            <w:rStyle w:val="Hyperlink"/>
            <w:rFonts w:ascii="Arial" w:hAnsi="Arial" w:cs="Arial"/>
            <w:sz w:val="20"/>
            <w:szCs w:val="20"/>
          </w:rPr>
          <w:t>www.sosve.lu</w:t>
        </w:r>
      </w:hyperlink>
      <w:r w:rsidR="0059621C" w:rsidRPr="00B80C81">
        <w:rPr>
          <w:rFonts w:ascii="Arial" w:hAnsi="Arial" w:cs="Arial"/>
          <w:sz w:val="20"/>
          <w:szCs w:val="20"/>
        </w:rPr>
        <w:t xml:space="preserve"> </w:t>
      </w:r>
    </w:p>
    <w:sectPr w:rsidR="00545EB1" w:rsidRPr="00B80C81" w:rsidSect="00621D33">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0E1C5" w14:textId="77777777" w:rsidR="003F2039" w:rsidRDefault="003F2039">
      <w:r>
        <w:separator/>
      </w:r>
    </w:p>
  </w:endnote>
  <w:endnote w:type="continuationSeparator" w:id="0">
    <w:p w14:paraId="3BDA1D65" w14:textId="77777777" w:rsidR="003F2039" w:rsidRDefault="003F2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97A8F" w14:textId="77777777" w:rsidR="005539D3" w:rsidRDefault="005539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F7421" w14:textId="77777777" w:rsidR="00621D33" w:rsidRPr="00ED4341" w:rsidRDefault="00621D33" w:rsidP="005539D3">
    <w:pPr>
      <w:pStyle w:val="Footer"/>
      <w:jc w:val="center"/>
      <w:rPr>
        <w:rFonts w:ascii="Arial" w:hAnsi="Arial" w:cs="Arial"/>
        <w:sz w:val="14"/>
        <w:szCs w:val="14"/>
      </w:rPr>
    </w:pPr>
    <w:r w:rsidRPr="00ED4341">
      <w:rPr>
        <w:rFonts w:ascii="Arial" w:hAnsi="Arial" w:cs="Arial"/>
        <w:sz w:val="14"/>
        <w:szCs w:val="14"/>
      </w:rPr>
      <w:t>S</w:t>
    </w:r>
    <w:r w:rsidR="00ED4341" w:rsidRPr="00ED4341">
      <w:rPr>
        <w:rFonts w:ascii="Arial" w:hAnsi="Arial" w:cs="Arial"/>
        <w:sz w:val="14"/>
        <w:szCs w:val="14"/>
      </w:rPr>
      <w:t>OS Villages d’Enfants Monde Luxembourg</w:t>
    </w:r>
    <w:r w:rsidRPr="00ED4341">
      <w:rPr>
        <w:rFonts w:ascii="Arial" w:hAnsi="Arial" w:cs="Arial"/>
        <w:sz w:val="14"/>
        <w:szCs w:val="14"/>
      </w:rPr>
      <w:t xml:space="preserve"> </w:t>
    </w:r>
    <w:proofErr w:type="spellStart"/>
    <w:r w:rsidR="005539D3">
      <w:rPr>
        <w:rFonts w:ascii="Arial" w:hAnsi="Arial" w:cs="Arial"/>
        <w:sz w:val="14"/>
        <w:szCs w:val="14"/>
      </w:rPr>
      <w:t>a.s.b.l</w:t>
    </w:r>
    <w:proofErr w:type="spellEnd"/>
    <w:r w:rsidR="005539D3">
      <w:rPr>
        <w:rFonts w:ascii="Arial" w:hAnsi="Arial" w:cs="Arial"/>
        <w:sz w:val="14"/>
        <w:szCs w:val="14"/>
      </w:rPr>
      <w:t xml:space="preserve">. </w:t>
    </w:r>
    <w:r w:rsidRPr="00ED4341">
      <w:rPr>
        <w:rFonts w:ascii="Arial" w:hAnsi="Arial" w:cs="Arial"/>
        <w:sz w:val="14"/>
        <w:szCs w:val="14"/>
      </w:rPr>
      <w:sym w:font="Symbol" w:char="F0B7"/>
    </w:r>
    <w:r w:rsidR="00CC3E18" w:rsidRPr="00ED4341">
      <w:rPr>
        <w:rFonts w:ascii="Arial" w:hAnsi="Arial" w:cs="Arial"/>
        <w:sz w:val="14"/>
        <w:szCs w:val="14"/>
      </w:rPr>
      <w:t xml:space="preserve"> 3</w:t>
    </w:r>
    <w:r w:rsidRPr="00ED4341">
      <w:rPr>
        <w:rFonts w:ascii="Arial" w:hAnsi="Arial" w:cs="Arial"/>
        <w:sz w:val="14"/>
        <w:szCs w:val="14"/>
      </w:rPr>
      <w:t xml:space="preserve">, rue </w:t>
    </w:r>
    <w:r w:rsidR="00CC3E18" w:rsidRPr="00ED4341">
      <w:rPr>
        <w:rFonts w:ascii="Arial" w:hAnsi="Arial" w:cs="Arial"/>
        <w:sz w:val="14"/>
        <w:szCs w:val="14"/>
      </w:rPr>
      <w:t>du Fort Bourbon</w:t>
    </w:r>
    <w:r w:rsidRPr="00ED4341">
      <w:rPr>
        <w:rFonts w:ascii="Arial" w:hAnsi="Arial" w:cs="Arial"/>
        <w:sz w:val="14"/>
        <w:szCs w:val="14"/>
      </w:rPr>
      <w:t xml:space="preserve"> </w:t>
    </w:r>
    <w:r w:rsidRPr="00ED4341">
      <w:rPr>
        <w:rFonts w:ascii="Arial" w:hAnsi="Arial" w:cs="Arial"/>
        <w:sz w:val="14"/>
        <w:szCs w:val="14"/>
      </w:rPr>
      <w:sym w:font="Symbol" w:char="F0B7"/>
    </w:r>
    <w:r w:rsidR="00CC3E18" w:rsidRPr="00ED4341">
      <w:rPr>
        <w:rFonts w:ascii="Arial" w:hAnsi="Arial" w:cs="Arial"/>
        <w:sz w:val="14"/>
        <w:szCs w:val="14"/>
      </w:rPr>
      <w:t xml:space="preserve"> L-1249</w:t>
    </w:r>
    <w:r w:rsidRPr="00ED4341">
      <w:rPr>
        <w:rFonts w:ascii="Arial" w:hAnsi="Arial" w:cs="Arial"/>
        <w:sz w:val="14"/>
        <w:szCs w:val="14"/>
      </w:rPr>
      <w:t xml:space="preserve"> Luxembourg </w:t>
    </w:r>
    <w:r w:rsidRPr="00ED4341">
      <w:rPr>
        <w:rFonts w:ascii="Arial" w:hAnsi="Arial" w:cs="Arial"/>
        <w:sz w:val="14"/>
        <w:szCs w:val="14"/>
      </w:rPr>
      <w:sym w:font="Symbol" w:char="F0B7"/>
    </w:r>
    <w:r w:rsidR="00CC3E18" w:rsidRPr="00ED4341">
      <w:rPr>
        <w:rFonts w:ascii="Arial" w:hAnsi="Arial" w:cs="Arial"/>
        <w:sz w:val="14"/>
        <w:szCs w:val="14"/>
      </w:rPr>
      <w:t xml:space="preserve"> Tél</w:t>
    </w:r>
    <w:r w:rsidRPr="00ED4341">
      <w:rPr>
        <w:rFonts w:ascii="Arial" w:hAnsi="Arial" w:cs="Arial"/>
        <w:sz w:val="14"/>
        <w:szCs w:val="14"/>
      </w:rPr>
      <w:t xml:space="preserve">: </w:t>
    </w:r>
    <w:r w:rsidR="00CC3E18" w:rsidRPr="00ED4341">
      <w:rPr>
        <w:rFonts w:ascii="Arial" w:hAnsi="Arial" w:cs="Arial"/>
        <w:sz w:val="14"/>
        <w:szCs w:val="14"/>
      </w:rPr>
      <w:t>(</w:t>
    </w:r>
    <w:r w:rsidRPr="00ED4341">
      <w:rPr>
        <w:rFonts w:ascii="Arial" w:hAnsi="Arial" w:cs="Arial"/>
        <w:sz w:val="14"/>
        <w:szCs w:val="14"/>
      </w:rPr>
      <w:t>+3</w:t>
    </w:r>
    <w:r w:rsidR="00CC3E18" w:rsidRPr="00ED4341">
      <w:rPr>
        <w:rFonts w:ascii="Arial" w:hAnsi="Arial" w:cs="Arial"/>
        <w:sz w:val="14"/>
        <w:szCs w:val="14"/>
      </w:rPr>
      <w:t>5</w:t>
    </w:r>
    <w:r w:rsidRPr="00ED4341">
      <w:rPr>
        <w:rFonts w:ascii="Arial" w:hAnsi="Arial" w:cs="Arial"/>
        <w:sz w:val="14"/>
        <w:szCs w:val="14"/>
      </w:rPr>
      <w:t>2</w:t>
    </w:r>
    <w:r w:rsidR="00CC3E18" w:rsidRPr="00ED4341">
      <w:rPr>
        <w:rFonts w:ascii="Arial" w:hAnsi="Arial" w:cs="Arial"/>
        <w:sz w:val="14"/>
        <w:szCs w:val="14"/>
      </w:rPr>
      <w:t xml:space="preserve">) </w:t>
    </w:r>
    <w:r w:rsidR="005539D3">
      <w:rPr>
        <w:rFonts w:ascii="Arial" w:hAnsi="Arial" w:cs="Arial"/>
        <w:sz w:val="14"/>
        <w:szCs w:val="14"/>
      </w:rPr>
      <w:t>490 430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C56E8" w14:textId="77777777" w:rsidR="005539D3" w:rsidRDefault="00553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84091" w14:textId="77777777" w:rsidR="003F2039" w:rsidRDefault="003F2039">
      <w:r>
        <w:separator/>
      </w:r>
    </w:p>
  </w:footnote>
  <w:footnote w:type="continuationSeparator" w:id="0">
    <w:p w14:paraId="480CDDE2" w14:textId="77777777" w:rsidR="003F2039" w:rsidRDefault="003F2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984E9" w14:textId="77777777" w:rsidR="005539D3" w:rsidRDefault="005539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F8CBF" w14:textId="77777777" w:rsidR="00621D33" w:rsidRDefault="00CA4ECD">
    <w:pPr>
      <w:pStyle w:val="Header"/>
    </w:pPr>
    <w:r>
      <w:rPr>
        <w:noProof/>
        <w:lang w:val="lb-LU" w:eastAsia="lb-LU"/>
      </w:rPr>
      <w:drawing>
        <wp:inline distT="0" distB="0" distL="0" distR="0" wp14:anchorId="394DBD38" wp14:editId="7660CD2E">
          <wp:extent cx="2295525" cy="752475"/>
          <wp:effectExtent l="0" t="0" r="9525" b="9525"/>
          <wp:docPr id="1" name="Image 1" descr="logohp_light_sosv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p_light_sosve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752475"/>
                  </a:xfrm>
                  <a:prstGeom prst="rect">
                    <a:avLst/>
                  </a:prstGeom>
                  <a:noFill/>
                  <a:ln>
                    <a:noFill/>
                  </a:ln>
                </pic:spPr>
              </pic:pic>
            </a:graphicData>
          </a:graphic>
        </wp:inline>
      </w:drawing>
    </w:r>
    <w:r w:rsidR="00621D33">
      <w:tab/>
    </w:r>
    <w:r w:rsidR="00621D33">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7E1EE" w14:textId="77777777" w:rsidR="005539D3" w:rsidRDefault="005539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18"/>
    <w:rsid w:val="00012FD5"/>
    <w:rsid w:val="000207DD"/>
    <w:rsid w:val="000234DB"/>
    <w:rsid w:val="000317C8"/>
    <w:rsid w:val="000354C7"/>
    <w:rsid w:val="0004528F"/>
    <w:rsid w:val="00050946"/>
    <w:rsid w:val="000562E9"/>
    <w:rsid w:val="0007572D"/>
    <w:rsid w:val="00075F7A"/>
    <w:rsid w:val="0009411A"/>
    <w:rsid w:val="00094630"/>
    <w:rsid w:val="000A07BF"/>
    <w:rsid w:val="000A5541"/>
    <w:rsid w:val="000A6DA0"/>
    <w:rsid w:val="000B1B62"/>
    <w:rsid w:val="000B6AAB"/>
    <w:rsid w:val="000C51DF"/>
    <w:rsid w:val="000D5BB7"/>
    <w:rsid w:val="000E5053"/>
    <w:rsid w:val="000F3694"/>
    <w:rsid w:val="000F4068"/>
    <w:rsid w:val="001021C3"/>
    <w:rsid w:val="00107429"/>
    <w:rsid w:val="00123B3B"/>
    <w:rsid w:val="00142B9A"/>
    <w:rsid w:val="00160477"/>
    <w:rsid w:val="00177ECD"/>
    <w:rsid w:val="001836EC"/>
    <w:rsid w:val="00192760"/>
    <w:rsid w:val="00193A94"/>
    <w:rsid w:val="001A0147"/>
    <w:rsid w:val="001A2B3B"/>
    <w:rsid w:val="001B14E2"/>
    <w:rsid w:val="001C0E76"/>
    <w:rsid w:val="001D2D81"/>
    <w:rsid w:val="001D3B20"/>
    <w:rsid w:val="001E1405"/>
    <w:rsid w:val="001E2AB5"/>
    <w:rsid w:val="001E797B"/>
    <w:rsid w:val="0024153D"/>
    <w:rsid w:val="0024272F"/>
    <w:rsid w:val="00251754"/>
    <w:rsid w:val="00254C01"/>
    <w:rsid w:val="00260B29"/>
    <w:rsid w:val="00264FD8"/>
    <w:rsid w:val="0026611F"/>
    <w:rsid w:val="00280908"/>
    <w:rsid w:val="002839F8"/>
    <w:rsid w:val="00293632"/>
    <w:rsid w:val="00293E42"/>
    <w:rsid w:val="002943C6"/>
    <w:rsid w:val="002A1C06"/>
    <w:rsid w:val="002A21F8"/>
    <w:rsid w:val="002A7557"/>
    <w:rsid w:val="002A7FDF"/>
    <w:rsid w:val="002C3EE5"/>
    <w:rsid w:val="002C7190"/>
    <w:rsid w:val="002D1439"/>
    <w:rsid w:val="002D1828"/>
    <w:rsid w:val="002D3D91"/>
    <w:rsid w:val="002D78E5"/>
    <w:rsid w:val="002F2430"/>
    <w:rsid w:val="00320936"/>
    <w:rsid w:val="00332575"/>
    <w:rsid w:val="0033618C"/>
    <w:rsid w:val="00351985"/>
    <w:rsid w:val="003523D6"/>
    <w:rsid w:val="003574EA"/>
    <w:rsid w:val="003667CF"/>
    <w:rsid w:val="00370D07"/>
    <w:rsid w:val="003767B7"/>
    <w:rsid w:val="00381B94"/>
    <w:rsid w:val="00383733"/>
    <w:rsid w:val="00386E49"/>
    <w:rsid w:val="00387C56"/>
    <w:rsid w:val="003955DA"/>
    <w:rsid w:val="003A1E7B"/>
    <w:rsid w:val="003E36C9"/>
    <w:rsid w:val="003E4706"/>
    <w:rsid w:val="003E52F0"/>
    <w:rsid w:val="003E65DF"/>
    <w:rsid w:val="003F11FB"/>
    <w:rsid w:val="003F1CC5"/>
    <w:rsid w:val="003F2039"/>
    <w:rsid w:val="003F5C18"/>
    <w:rsid w:val="003F7B7E"/>
    <w:rsid w:val="00411F94"/>
    <w:rsid w:val="00413457"/>
    <w:rsid w:val="0041370C"/>
    <w:rsid w:val="004147C9"/>
    <w:rsid w:val="004147E3"/>
    <w:rsid w:val="00444F1C"/>
    <w:rsid w:val="00445964"/>
    <w:rsid w:val="00450060"/>
    <w:rsid w:val="00451C49"/>
    <w:rsid w:val="004576EB"/>
    <w:rsid w:val="00474823"/>
    <w:rsid w:val="004A686C"/>
    <w:rsid w:val="004B1DF2"/>
    <w:rsid w:val="004C6CB3"/>
    <w:rsid w:val="004D4D6F"/>
    <w:rsid w:val="004D7A5D"/>
    <w:rsid w:val="004D7B67"/>
    <w:rsid w:val="004E0BE3"/>
    <w:rsid w:val="004E55EF"/>
    <w:rsid w:val="004E760D"/>
    <w:rsid w:val="004F67F3"/>
    <w:rsid w:val="00501AD0"/>
    <w:rsid w:val="00517C8A"/>
    <w:rsid w:val="00530F2A"/>
    <w:rsid w:val="005407DF"/>
    <w:rsid w:val="00545EB1"/>
    <w:rsid w:val="005467B2"/>
    <w:rsid w:val="005539D3"/>
    <w:rsid w:val="0056470C"/>
    <w:rsid w:val="005742D7"/>
    <w:rsid w:val="00576413"/>
    <w:rsid w:val="00590374"/>
    <w:rsid w:val="00590A1A"/>
    <w:rsid w:val="0059393A"/>
    <w:rsid w:val="0059621C"/>
    <w:rsid w:val="005A6E3C"/>
    <w:rsid w:val="005E1FFE"/>
    <w:rsid w:val="005F03D4"/>
    <w:rsid w:val="005F20B6"/>
    <w:rsid w:val="006075AB"/>
    <w:rsid w:val="00616841"/>
    <w:rsid w:val="00621D33"/>
    <w:rsid w:val="00621DF7"/>
    <w:rsid w:val="00625DAB"/>
    <w:rsid w:val="00630E00"/>
    <w:rsid w:val="0063256E"/>
    <w:rsid w:val="00641323"/>
    <w:rsid w:val="00662F0F"/>
    <w:rsid w:val="0067600D"/>
    <w:rsid w:val="00691872"/>
    <w:rsid w:val="00694C87"/>
    <w:rsid w:val="006A0C89"/>
    <w:rsid w:val="006A36C1"/>
    <w:rsid w:val="006A7C2F"/>
    <w:rsid w:val="006B0735"/>
    <w:rsid w:val="006B3383"/>
    <w:rsid w:val="006B4E9C"/>
    <w:rsid w:val="006D0BCF"/>
    <w:rsid w:val="006D7B9A"/>
    <w:rsid w:val="006E0067"/>
    <w:rsid w:val="006E52F6"/>
    <w:rsid w:val="006E7812"/>
    <w:rsid w:val="006F6F8D"/>
    <w:rsid w:val="00704863"/>
    <w:rsid w:val="00711360"/>
    <w:rsid w:val="00716148"/>
    <w:rsid w:val="007212E5"/>
    <w:rsid w:val="0072154F"/>
    <w:rsid w:val="0073481B"/>
    <w:rsid w:val="00740E1A"/>
    <w:rsid w:val="00745CAF"/>
    <w:rsid w:val="00755A2D"/>
    <w:rsid w:val="007767F2"/>
    <w:rsid w:val="007B022D"/>
    <w:rsid w:val="007B3996"/>
    <w:rsid w:val="007B55B1"/>
    <w:rsid w:val="007D2205"/>
    <w:rsid w:val="007D2532"/>
    <w:rsid w:val="007D2FD7"/>
    <w:rsid w:val="007F3E1D"/>
    <w:rsid w:val="00801AC6"/>
    <w:rsid w:val="00805F73"/>
    <w:rsid w:val="008078E0"/>
    <w:rsid w:val="008123C2"/>
    <w:rsid w:val="00817D0F"/>
    <w:rsid w:val="00820B3B"/>
    <w:rsid w:val="00830D9D"/>
    <w:rsid w:val="008406F5"/>
    <w:rsid w:val="0085658C"/>
    <w:rsid w:val="00866A9E"/>
    <w:rsid w:val="008735FF"/>
    <w:rsid w:val="0088182A"/>
    <w:rsid w:val="00881E32"/>
    <w:rsid w:val="008A35E2"/>
    <w:rsid w:val="008B4BD8"/>
    <w:rsid w:val="008C3F13"/>
    <w:rsid w:val="008C54FC"/>
    <w:rsid w:val="008D224B"/>
    <w:rsid w:val="008E4B9D"/>
    <w:rsid w:val="008E7486"/>
    <w:rsid w:val="008F4A27"/>
    <w:rsid w:val="00905150"/>
    <w:rsid w:val="00907363"/>
    <w:rsid w:val="009119EE"/>
    <w:rsid w:val="00927FFE"/>
    <w:rsid w:val="00942E1F"/>
    <w:rsid w:val="0094456F"/>
    <w:rsid w:val="00961808"/>
    <w:rsid w:val="00973437"/>
    <w:rsid w:val="009821FC"/>
    <w:rsid w:val="00990E17"/>
    <w:rsid w:val="009B0712"/>
    <w:rsid w:val="009B35A0"/>
    <w:rsid w:val="009D095A"/>
    <w:rsid w:val="009D49A5"/>
    <w:rsid w:val="009E1EA4"/>
    <w:rsid w:val="00A020FF"/>
    <w:rsid w:val="00A12F3D"/>
    <w:rsid w:val="00A40CDD"/>
    <w:rsid w:val="00A6360C"/>
    <w:rsid w:val="00A747C7"/>
    <w:rsid w:val="00A8103C"/>
    <w:rsid w:val="00A95C27"/>
    <w:rsid w:val="00AA2CDD"/>
    <w:rsid w:val="00AA6028"/>
    <w:rsid w:val="00AA62C1"/>
    <w:rsid w:val="00AB36DD"/>
    <w:rsid w:val="00AC00C1"/>
    <w:rsid w:val="00AD62AE"/>
    <w:rsid w:val="00AE424B"/>
    <w:rsid w:val="00B20539"/>
    <w:rsid w:val="00B2433D"/>
    <w:rsid w:val="00B468E3"/>
    <w:rsid w:val="00B571FC"/>
    <w:rsid w:val="00B579D3"/>
    <w:rsid w:val="00B65B37"/>
    <w:rsid w:val="00B710F8"/>
    <w:rsid w:val="00B80C81"/>
    <w:rsid w:val="00B8674B"/>
    <w:rsid w:val="00BA0FB8"/>
    <w:rsid w:val="00BA20BA"/>
    <w:rsid w:val="00BA2CE8"/>
    <w:rsid w:val="00BD77DE"/>
    <w:rsid w:val="00BE7CED"/>
    <w:rsid w:val="00BF1269"/>
    <w:rsid w:val="00C12524"/>
    <w:rsid w:val="00C1631F"/>
    <w:rsid w:val="00C41E78"/>
    <w:rsid w:val="00C73522"/>
    <w:rsid w:val="00C75967"/>
    <w:rsid w:val="00C83D58"/>
    <w:rsid w:val="00C86409"/>
    <w:rsid w:val="00C93FD5"/>
    <w:rsid w:val="00C951E8"/>
    <w:rsid w:val="00C96740"/>
    <w:rsid w:val="00CA4ECD"/>
    <w:rsid w:val="00CB4236"/>
    <w:rsid w:val="00CB6B6D"/>
    <w:rsid w:val="00CC3E18"/>
    <w:rsid w:val="00CD02E5"/>
    <w:rsid w:val="00CD1E28"/>
    <w:rsid w:val="00CD33B5"/>
    <w:rsid w:val="00CD620B"/>
    <w:rsid w:val="00CE1753"/>
    <w:rsid w:val="00CE53D0"/>
    <w:rsid w:val="00CE54A2"/>
    <w:rsid w:val="00CE62CC"/>
    <w:rsid w:val="00CF526E"/>
    <w:rsid w:val="00CF7C99"/>
    <w:rsid w:val="00D11435"/>
    <w:rsid w:val="00D11902"/>
    <w:rsid w:val="00D230FE"/>
    <w:rsid w:val="00D23A76"/>
    <w:rsid w:val="00D26315"/>
    <w:rsid w:val="00D301F4"/>
    <w:rsid w:val="00D31F77"/>
    <w:rsid w:val="00D32C47"/>
    <w:rsid w:val="00D3482B"/>
    <w:rsid w:val="00D371FC"/>
    <w:rsid w:val="00D44B25"/>
    <w:rsid w:val="00D51EA7"/>
    <w:rsid w:val="00D5512A"/>
    <w:rsid w:val="00D764D7"/>
    <w:rsid w:val="00D82F5D"/>
    <w:rsid w:val="00D856D0"/>
    <w:rsid w:val="00D867B1"/>
    <w:rsid w:val="00DA56DF"/>
    <w:rsid w:val="00E0343F"/>
    <w:rsid w:val="00E24CB4"/>
    <w:rsid w:val="00E51B8E"/>
    <w:rsid w:val="00E6364F"/>
    <w:rsid w:val="00E71974"/>
    <w:rsid w:val="00E7217A"/>
    <w:rsid w:val="00E80547"/>
    <w:rsid w:val="00E85B85"/>
    <w:rsid w:val="00E91F10"/>
    <w:rsid w:val="00E920FB"/>
    <w:rsid w:val="00E94CFE"/>
    <w:rsid w:val="00EA25C3"/>
    <w:rsid w:val="00EA2B7D"/>
    <w:rsid w:val="00EA70F2"/>
    <w:rsid w:val="00EB25D6"/>
    <w:rsid w:val="00EC0C32"/>
    <w:rsid w:val="00EC1505"/>
    <w:rsid w:val="00ED4341"/>
    <w:rsid w:val="00EE6269"/>
    <w:rsid w:val="00EE629F"/>
    <w:rsid w:val="00F338B0"/>
    <w:rsid w:val="00F52495"/>
    <w:rsid w:val="00F54753"/>
    <w:rsid w:val="00F561E0"/>
    <w:rsid w:val="00F56305"/>
    <w:rsid w:val="00F600A8"/>
    <w:rsid w:val="00F61FBC"/>
    <w:rsid w:val="00F744A4"/>
    <w:rsid w:val="00F744D2"/>
    <w:rsid w:val="00FB273F"/>
    <w:rsid w:val="00FB4B42"/>
    <w:rsid w:val="00FD122E"/>
    <w:rsid w:val="00FD230F"/>
    <w:rsid w:val="00FD4E3B"/>
    <w:rsid w:val="00FD69A5"/>
    <w:rsid w:val="00FE21ED"/>
    <w:rsid w:val="00FE761A"/>
  </w:rsids>
  <m:mathPr>
    <m:mathFont m:val="Cambria Math"/>
    <m:brkBin m:val="before"/>
    <m:brkBinSub m:val="--"/>
    <m:smallFrac m:val="0"/>
    <m:dispDef m:val="0"/>
    <m:lMargin m:val="0"/>
    <m:rMargin m:val="0"/>
    <m:defJc m:val="centerGroup"/>
    <m:wrapRight/>
    <m:intLim m:val="subSup"/>
    <m:naryLim m:val="subSup"/>
  </m:mathPr>
  <w:themeFontLang w:val="fr-L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373BCB"/>
  <w15:docId w15:val="{AE5531DD-B2BD-402A-AF52-D25288F3C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363"/>
    <w:rPr>
      <w:rFonts w:ascii="Times New Roman" w:eastAsia="Times New Roman" w:hAnsi="Times New Roman"/>
      <w:sz w:val="24"/>
      <w:szCs w:val="24"/>
      <w:lang w:val="fr-FR" w:eastAsia="fr-FR"/>
    </w:rPr>
  </w:style>
  <w:style w:type="paragraph" w:styleId="Heading1">
    <w:name w:val="heading 1"/>
    <w:basedOn w:val="Normal"/>
    <w:next w:val="Normal"/>
    <w:link w:val="Heading1Char"/>
    <w:qFormat/>
    <w:rsid w:val="00907363"/>
    <w:pPr>
      <w:keepNext/>
      <w:outlineLvl w:val="0"/>
    </w:pPr>
    <w:rPr>
      <w:bCs/>
      <w:sz w:val="28"/>
      <w:u w:val="single"/>
      <w:lang w:val="fr-CH"/>
    </w:rPr>
  </w:style>
  <w:style w:type="paragraph" w:styleId="Heading2">
    <w:name w:val="heading 2"/>
    <w:basedOn w:val="Normal"/>
    <w:next w:val="Normal"/>
    <w:link w:val="Heading2Char"/>
    <w:qFormat/>
    <w:rsid w:val="00907363"/>
    <w:pPr>
      <w:keepNext/>
      <w:jc w:val="right"/>
      <w:outlineLvl w:val="1"/>
    </w:pPr>
    <w:rPr>
      <w:b/>
      <w:bCs/>
      <w:sz w:val="28"/>
      <w:szCs w:val="28"/>
      <w:lang w:val="fr-LU" w:eastAsia="fr-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363"/>
    <w:rPr>
      <w:rFonts w:ascii="Times New Roman" w:eastAsia="Times New Roman" w:hAnsi="Times New Roman" w:cs="Times New Roman"/>
      <w:bCs/>
      <w:sz w:val="28"/>
      <w:u w:val="single"/>
      <w:lang w:val="fr-CH" w:eastAsia="fr-FR"/>
    </w:rPr>
  </w:style>
  <w:style w:type="character" w:customStyle="1" w:styleId="Heading2Char">
    <w:name w:val="Heading 2 Char"/>
    <w:basedOn w:val="DefaultParagraphFont"/>
    <w:link w:val="Heading2"/>
    <w:rsid w:val="00907363"/>
    <w:rPr>
      <w:rFonts w:ascii="Times New Roman" w:eastAsia="Times New Roman" w:hAnsi="Times New Roman" w:cs="Times New Roman"/>
      <w:b/>
      <w:bCs/>
      <w:sz w:val="28"/>
      <w:szCs w:val="28"/>
      <w:lang w:val="fr-LU" w:eastAsia="fr-LU"/>
    </w:rPr>
  </w:style>
  <w:style w:type="paragraph" w:styleId="Header">
    <w:name w:val="header"/>
    <w:basedOn w:val="Normal"/>
    <w:link w:val="HeaderChar"/>
    <w:rsid w:val="00907363"/>
    <w:pPr>
      <w:tabs>
        <w:tab w:val="center" w:pos="4536"/>
        <w:tab w:val="right" w:pos="9072"/>
      </w:tabs>
    </w:pPr>
  </w:style>
  <w:style w:type="character" w:customStyle="1" w:styleId="HeaderChar">
    <w:name w:val="Header Char"/>
    <w:basedOn w:val="DefaultParagraphFont"/>
    <w:link w:val="Header"/>
    <w:rsid w:val="00907363"/>
    <w:rPr>
      <w:rFonts w:ascii="Times New Roman" w:eastAsia="Times New Roman" w:hAnsi="Times New Roman" w:cs="Times New Roman"/>
      <w:lang w:eastAsia="fr-FR"/>
    </w:rPr>
  </w:style>
  <w:style w:type="paragraph" w:styleId="Footer">
    <w:name w:val="footer"/>
    <w:basedOn w:val="Normal"/>
    <w:link w:val="FooterChar"/>
    <w:rsid w:val="00907363"/>
    <w:pPr>
      <w:tabs>
        <w:tab w:val="center" w:pos="4536"/>
        <w:tab w:val="right" w:pos="9072"/>
      </w:tabs>
    </w:pPr>
  </w:style>
  <w:style w:type="character" w:customStyle="1" w:styleId="FooterChar">
    <w:name w:val="Footer Char"/>
    <w:basedOn w:val="DefaultParagraphFont"/>
    <w:link w:val="Footer"/>
    <w:rsid w:val="00907363"/>
    <w:rPr>
      <w:rFonts w:ascii="Times New Roman" w:eastAsia="Times New Roman" w:hAnsi="Times New Roman" w:cs="Times New Roman"/>
      <w:lang w:eastAsia="fr-FR"/>
    </w:rPr>
  </w:style>
  <w:style w:type="character" w:styleId="Hyperlink">
    <w:name w:val="Hyperlink"/>
    <w:basedOn w:val="DefaultParagraphFont"/>
    <w:rsid w:val="00907363"/>
    <w:rPr>
      <w:color w:val="0000FF"/>
      <w:u w:val="single"/>
    </w:rPr>
  </w:style>
  <w:style w:type="paragraph" w:styleId="BodyText">
    <w:name w:val="Body Text"/>
    <w:basedOn w:val="Normal"/>
    <w:link w:val="BodyTextChar"/>
    <w:rsid w:val="00907363"/>
    <w:rPr>
      <w:i/>
      <w:iCs/>
    </w:rPr>
  </w:style>
  <w:style w:type="character" w:customStyle="1" w:styleId="BodyTextChar">
    <w:name w:val="Body Text Char"/>
    <w:basedOn w:val="DefaultParagraphFont"/>
    <w:link w:val="BodyText"/>
    <w:rsid w:val="00907363"/>
    <w:rPr>
      <w:rFonts w:ascii="Times New Roman" w:eastAsia="Times New Roman" w:hAnsi="Times New Roman" w:cs="Times New Roman"/>
      <w:i/>
      <w:iCs/>
      <w:lang w:eastAsia="fr-FR"/>
    </w:rPr>
  </w:style>
  <w:style w:type="paragraph" w:styleId="BalloonText">
    <w:name w:val="Balloon Text"/>
    <w:basedOn w:val="Normal"/>
    <w:link w:val="BalloonTextChar"/>
    <w:uiPriority w:val="99"/>
    <w:semiHidden/>
    <w:unhideWhenUsed/>
    <w:rsid w:val="00370D07"/>
    <w:rPr>
      <w:rFonts w:ascii="Tahoma" w:hAnsi="Tahoma" w:cs="Tahoma"/>
      <w:sz w:val="16"/>
      <w:szCs w:val="16"/>
    </w:rPr>
  </w:style>
  <w:style w:type="character" w:customStyle="1" w:styleId="BalloonTextChar">
    <w:name w:val="Balloon Text Char"/>
    <w:basedOn w:val="DefaultParagraphFont"/>
    <w:link w:val="BalloonText"/>
    <w:uiPriority w:val="99"/>
    <w:semiHidden/>
    <w:rsid w:val="00370D07"/>
    <w:rPr>
      <w:rFonts w:ascii="Tahoma" w:eastAsia="Times New Roman" w:hAnsi="Tahoma" w:cs="Tahoma"/>
      <w:sz w:val="16"/>
      <w:szCs w:val="16"/>
      <w:lang w:val="fr-FR" w:eastAsia="fr-FR"/>
    </w:rPr>
  </w:style>
  <w:style w:type="paragraph" w:styleId="NoSpacing">
    <w:name w:val="No Spacing"/>
    <w:uiPriority w:val="1"/>
    <w:qFormat/>
    <w:rsid w:val="00694C87"/>
    <w:rPr>
      <w:rFonts w:asciiTheme="minorHAnsi" w:eastAsiaTheme="minorEastAsia" w:hAnsiTheme="minorHAnsi" w:cstheme="minorBidi"/>
      <w:sz w:val="24"/>
      <w:szCs w:val="24"/>
      <w:lang w:val="fr-FR" w:eastAsia="en-US"/>
    </w:rPr>
  </w:style>
  <w:style w:type="paragraph" w:styleId="Revision">
    <w:name w:val="Revision"/>
    <w:hidden/>
    <w:uiPriority w:val="71"/>
    <w:rsid w:val="00820B3B"/>
    <w:rPr>
      <w:rFonts w:ascii="Times New Roman" w:eastAsia="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59262">
      <w:bodyDiv w:val="1"/>
      <w:marLeft w:val="0"/>
      <w:marRight w:val="0"/>
      <w:marTop w:val="0"/>
      <w:marBottom w:val="0"/>
      <w:divBdr>
        <w:top w:val="none" w:sz="0" w:space="0" w:color="auto"/>
        <w:left w:val="none" w:sz="0" w:space="0" w:color="auto"/>
        <w:bottom w:val="none" w:sz="0" w:space="0" w:color="auto"/>
        <w:right w:val="none" w:sz="0" w:space="0" w:color="auto"/>
      </w:divBdr>
    </w:div>
    <w:div w:id="280574851">
      <w:bodyDiv w:val="1"/>
      <w:marLeft w:val="0"/>
      <w:marRight w:val="0"/>
      <w:marTop w:val="0"/>
      <w:marBottom w:val="0"/>
      <w:divBdr>
        <w:top w:val="none" w:sz="0" w:space="0" w:color="auto"/>
        <w:left w:val="none" w:sz="0" w:space="0" w:color="auto"/>
        <w:bottom w:val="none" w:sz="0" w:space="0" w:color="auto"/>
        <w:right w:val="none" w:sz="0" w:space="0" w:color="auto"/>
      </w:divBdr>
    </w:div>
    <w:div w:id="328602644">
      <w:bodyDiv w:val="1"/>
      <w:marLeft w:val="0"/>
      <w:marRight w:val="0"/>
      <w:marTop w:val="0"/>
      <w:marBottom w:val="0"/>
      <w:divBdr>
        <w:top w:val="none" w:sz="0" w:space="0" w:color="auto"/>
        <w:left w:val="none" w:sz="0" w:space="0" w:color="auto"/>
        <w:bottom w:val="none" w:sz="0" w:space="0" w:color="auto"/>
        <w:right w:val="none" w:sz="0" w:space="0" w:color="auto"/>
      </w:divBdr>
    </w:div>
    <w:div w:id="1045367531">
      <w:bodyDiv w:val="1"/>
      <w:marLeft w:val="0"/>
      <w:marRight w:val="0"/>
      <w:marTop w:val="0"/>
      <w:marBottom w:val="0"/>
      <w:divBdr>
        <w:top w:val="none" w:sz="0" w:space="0" w:color="auto"/>
        <w:left w:val="none" w:sz="0" w:space="0" w:color="auto"/>
        <w:bottom w:val="none" w:sz="0" w:space="0" w:color="auto"/>
        <w:right w:val="none" w:sz="0" w:space="0" w:color="auto"/>
      </w:divBdr>
    </w:div>
    <w:div w:id="1111820397">
      <w:bodyDiv w:val="1"/>
      <w:marLeft w:val="0"/>
      <w:marRight w:val="0"/>
      <w:marTop w:val="0"/>
      <w:marBottom w:val="0"/>
      <w:divBdr>
        <w:top w:val="none" w:sz="0" w:space="0" w:color="auto"/>
        <w:left w:val="none" w:sz="0" w:space="0" w:color="auto"/>
        <w:bottom w:val="none" w:sz="0" w:space="0" w:color="auto"/>
        <w:right w:val="none" w:sz="0" w:space="0" w:color="auto"/>
      </w:divBdr>
    </w:div>
    <w:div w:id="1194809087">
      <w:bodyDiv w:val="1"/>
      <w:marLeft w:val="0"/>
      <w:marRight w:val="0"/>
      <w:marTop w:val="0"/>
      <w:marBottom w:val="0"/>
      <w:divBdr>
        <w:top w:val="none" w:sz="0" w:space="0" w:color="auto"/>
        <w:left w:val="none" w:sz="0" w:space="0" w:color="auto"/>
        <w:bottom w:val="none" w:sz="0" w:space="0" w:color="auto"/>
        <w:right w:val="none" w:sz="0" w:space="0" w:color="auto"/>
      </w:divBdr>
    </w:div>
    <w:div w:id="147595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sosve.l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456</Words>
  <Characters>2604</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SOS Villages d'Enfants</Company>
  <LinksUpToDate>false</LinksUpToDate>
  <CharactersWithSpaces>3054</CharactersWithSpaces>
  <SharedDoc>false</SharedDoc>
  <HLinks>
    <vt:vector size="18" baseType="variant">
      <vt:variant>
        <vt:i4>2752513</vt:i4>
      </vt:variant>
      <vt:variant>
        <vt:i4>0</vt:i4>
      </vt:variant>
      <vt:variant>
        <vt:i4>0</vt:i4>
      </vt:variant>
      <vt:variant>
        <vt:i4>5</vt:i4>
      </vt:variant>
      <vt:variant>
        <vt:lpwstr>http://www.husky.ca</vt:lpwstr>
      </vt:variant>
      <vt:variant>
        <vt:lpwstr/>
      </vt:variant>
      <vt:variant>
        <vt:i4>7929933</vt:i4>
      </vt:variant>
      <vt:variant>
        <vt:i4>7508</vt:i4>
      </vt:variant>
      <vt:variant>
        <vt:i4>1025</vt:i4>
      </vt:variant>
      <vt:variant>
        <vt:i4>1</vt:i4>
      </vt:variant>
      <vt:variant>
        <vt:lpwstr>logohp_light_sosve copy</vt:lpwstr>
      </vt:variant>
      <vt:variant>
        <vt:lpwstr/>
      </vt:variant>
      <vt:variant>
        <vt:i4>3145732</vt:i4>
      </vt:variant>
      <vt:variant>
        <vt:i4>-1</vt:i4>
      </vt:variant>
      <vt:variant>
        <vt:i4>1029</vt:i4>
      </vt:variant>
      <vt:variant>
        <vt:i4>1</vt:i4>
      </vt:variant>
      <vt:variant>
        <vt:lpwstr>004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SITARZ</dc:creator>
  <cp:keywords/>
  <cp:lastModifiedBy>Karine Sitarz</cp:lastModifiedBy>
  <cp:revision>10</cp:revision>
  <cp:lastPrinted>2018-12-27T19:28:00Z</cp:lastPrinted>
  <dcterms:created xsi:type="dcterms:W3CDTF">2021-01-28T09:17:00Z</dcterms:created>
  <dcterms:modified xsi:type="dcterms:W3CDTF">2021-02-02T11:20:00Z</dcterms:modified>
</cp:coreProperties>
</file>