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32A13" w14:textId="77777777" w:rsidR="00B65A9C" w:rsidRPr="00B65A9C" w:rsidRDefault="0060446F" w:rsidP="0060446F">
      <w:pPr>
        <w:pStyle w:val="Titre2"/>
        <w:jc w:val="right"/>
        <w:rPr>
          <w:sz w:val="20"/>
        </w:rPr>
      </w:pPr>
      <w:r>
        <w:rPr>
          <w:sz w:val="20"/>
        </w:rPr>
        <w:t>COMMUNIQUé DE PRESSE</w:t>
      </w:r>
    </w:p>
    <w:p w14:paraId="7FA1D8CA" w14:textId="77777777" w:rsidR="00A450DB" w:rsidRDefault="00A450DB" w:rsidP="00B65A9C">
      <w:pPr>
        <w:pStyle w:val="Titre2"/>
        <w:jc w:val="center"/>
        <w:rPr>
          <w:sz w:val="48"/>
          <w:szCs w:val="48"/>
        </w:rPr>
      </w:pPr>
    </w:p>
    <w:p w14:paraId="7F06BEEE" w14:textId="77777777" w:rsidR="00EE3126" w:rsidRPr="00171060" w:rsidRDefault="00C80D75" w:rsidP="00B65A9C">
      <w:pPr>
        <w:pStyle w:val="Titre2"/>
        <w:jc w:val="center"/>
        <w:rPr>
          <w:sz w:val="48"/>
          <w:szCs w:val="48"/>
        </w:rPr>
      </w:pPr>
      <w:r>
        <w:rPr>
          <w:sz w:val="48"/>
          <w:szCs w:val="48"/>
        </w:rPr>
        <w:t>REMISE DE CHèQUE</w:t>
      </w:r>
      <w:r w:rsidR="001D6C2D">
        <w:rPr>
          <w:sz w:val="48"/>
          <w:szCs w:val="48"/>
        </w:rPr>
        <w:t>S</w:t>
      </w:r>
    </w:p>
    <w:p w14:paraId="40D7B2E9" w14:textId="77777777" w:rsidR="00EE3126" w:rsidRDefault="00EE3126" w:rsidP="00EE3126">
      <w:pPr>
        <w:rPr>
          <w:i/>
        </w:rPr>
      </w:pPr>
    </w:p>
    <w:p w14:paraId="2DF777A0" w14:textId="77777777" w:rsidR="00052A6C" w:rsidRPr="00D10DC8" w:rsidRDefault="00052A6C" w:rsidP="00EE3126">
      <w:pPr>
        <w:rPr>
          <w:rFonts w:cstheme="minorHAnsi"/>
          <w:i/>
        </w:rPr>
      </w:pPr>
    </w:p>
    <w:p w14:paraId="74A49389" w14:textId="77777777" w:rsidR="00D10DC8" w:rsidRPr="00D10DC8" w:rsidRDefault="00D10DC8" w:rsidP="00D10DC8">
      <w:pPr>
        <w:pStyle w:val="NormalWeb"/>
        <w:jc w:val="both"/>
        <w:rPr>
          <w:rFonts w:asciiTheme="minorHAnsi" w:hAnsiTheme="minorHAnsi" w:cstheme="minorHAnsi"/>
          <w:i/>
          <w:iCs/>
        </w:rPr>
      </w:pPr>
      <w:r w:rsidRPr="00D10DC8">
        <w:rPr>
          <w:rFonts w:asciiTheme="minorHAnsi" w:hAnsiTheme="minorHAnsi" w:cstheme="minorHAnsi"/>
          <w:i/>
          <w:iCs/>
        </w:rPr>
        <w:t xml:space="preserve">Steinfort, le 28 mars 2024 – Le Marché de Noël de Steinfort, une institution locale ancrée dans la tradition et l'esprit de solidarité, a une fois de plus démontré son engagement envers la communauté lors de la cérémonie de remise de dons qui s'est tenue hier soir au centre culturel Al </w:t>
      </w:r>
      <w:proofErr w:type="spellStart"/>
      <w:r w:rsidRPr="00D10DC8">
        <w:rPr>
          <w:rFonts w:asciiTheme="minorHAnsi" w:hAnsiTheme="minorHAnsi" w:cstheme="minorHAnsi"/>
          <w:i/>
          <w:iCs/>
        </w:rPr>
        <w:t>Schmelz</w:t>
      </w:r>
      <w:proofErr w:type="spellEnd"/>
      <w:r w:rsidRPr="00D10DC8">
        <w:rPr>
          <w:rFonts w:asciiTheme="minorHAnsi" w:hAnsiTheme="minorHAnsi" w:cstheme="minorHAnsi"/>
          <w:i/>
          <w:iCs/>
        </w:rPr>
        <w:t>.</w:t>
      </w:r>
    </w:p>
    <w:p w14:paraId="68BCEB00" w14:textId="36336157" w:rsidR="00D10DC8" w:rsidRPr="00D10DC8" w:rsidRDefault="00D10DC8" w:rsidP="00D10DC8">
      <w:pPr>
        <w:pStyle w:val="NormalWeb"/>
        <w:jc w:val="both"/>
        <w:rPr>
          <w:rFonts w:asciiTheme="minorHAnsi" w:hAnsiTheme="minorHAnsi" w:cstheme="minorHAnsi"/>
        </w:rPr>
      </w:pPr>
      <w:r w:rsidRPr="00D10DC8">
        <w:rPr>
          <w:rFonts w:asciiTheme="minorHAnsi" w:hAnsiTheme="minorHAnsi" w:cstheme="minorHAnsi"/>
        </w:rPr>
        <w:t>Chaque année, une part des bénéfices générés par ce marché est consacrée à soutenir des associations caritatives œuvrant pour le bien-être des plus vulnérables au Luxembourg. Dans le cadre de sa 22</w:t>
      </w:r>
      <w:r w:rsidRPr="00D10DC8">
        <w:rPr>
          <w:rFonts w:asciiTheme="minorHAnsi" w:hAnsiTheme="minorHAnsi" w:cstheme="minorHAnsi"/>
          <w:vertAlign w:val="superscript"/>
        </w:rPr>
        <w:t>e</w:t>
      </w:r>
      <w:r w:rsidRPr="00D10DC8">
        <w:rPr>
          <w:rFonts w:asciiTheme="minorHAnsi" w:hAnsiTheme="minorHAnsi" w:cstheme="minorHAnsi"/>
        </w:rPr>
        <w:t xml:space="preserve"> édition, le Marché de Noël a remporté un franc succès en décembre dernier, grâce à la participation active de nos </w:t>
      </w:r>
      <w:proofErr w:type="spellStart"/>
      <w:r w:rsidRPr="00D10DC8">
        <w:rPr>
          <w:rFonts w:asciiTheme="minorHAnsi" w:hAnsiTheme="minorHAnsi" w:cstheme="minorHAnsi"/>
        </w:rPr>
        <w:t>exposant</w:t>
      </w:r>
      <w:r>
        <w:rPr>
          <w:rFonts w:asciiTheme="minorHAnsi" w:hAnsiTheme="minorHAnsi" w:cstheme="minorHAnsi"/>
        </w:rPr>
        <w:t>.</w:t>
      </w:r>
      <w:proofErr w:type="gramStart"/>
      <w:r>
        <w:rPr>
          <w:rFonts w:asciiTheme="minorHAnsi" w:hAnsiTheme="minorHAnsi" w:cstheme="minorHAnsi"/>
        </w:rPr>
        <w:t>e.</w:t>
      </w:r>
      <w:r w:rsidRPr="00D10DC8">
        <w:rPr>
          <w:rFonts w:asciiTheme="minorHAnsi" w:hAnsiTheme="minorHAnsi" w:cstheme="minorHAnsi"/>
        </w:rPr>
        <w:t>s</w:t>
      </w:r>
      <w:proofErr w:type="spellEnd"/>
      <w:proofErr w:type="gramEnd"/>
      <w:r>
        <w:rPr>
          <w:rFonts w:asciiTheme="minorHAnsi" w:hAnsiTheme="minorHAnsi" w:cstheme="minorHAnsi"/>
        </w:rPr>
        <w:t>, de nos associations locales</w:t>
      </w:r>
      <w:r w:rsidRPr="00D10DC8">
        <w:rPr>
          <w:rFonts w:asciiTheme="minorHAnsi" w:hAnsiTheme="minorHAnsi" w:cstheme="minorHAnsi"/>
        </w:rPr>
        <w:t xml:space="preserve"> et de nos fidèles visiteurs.</w:t>
      </w:r>
    </w:p>
    <w:p w14:paraId="32903F22" w14:textId="6B2CF6FF" w:rsidR="00D10DC8" w:rsidRPr="00D10DC8" w:rsidRDefault="00D10DC8" w:rsidP="00D10DC8">
      <w:pPr>
        <w:pStyle w:val="NormalWeb"/>
        <w:jc w:val="both"/>
        <w:rPr>
          <w:rFonts w:asciiTheme="minorHAnsi" w:hAnsiTheme="minorHAnsi" w:cstheme="minorHAnsi"/>
        </w:rPr>
      </w:pPr>
      <w:r w:rsidRPr="00D10DC8">
        <w:rPr>
          <w:rFonts w:asciiTheme="minorHAnsi" w:hAnsiTheme="minorHAnsi" w:cstheme="minorHAnsi"/>
        </w:rPr>
        <w:t xml:space="preserve">Hier soir, lors d'une </w:t>
      </w:r>
      <w:r w:rsidR="00F71DE6">
        <w:rPr>
          <w:rFonts w:asciiTheme="minorHAnsi" w:hAnsiTheme="minorHAnsi" w:cstheme="minorHAnsi"/>
        </w:rPr>
        <w:t xml:space="preserve">petite </w:t>
      </w:r>
      <w:r w:rsidRPr="00D10DC8">
        <w:rPr>
          <w:rFonts w:asciiTheme="minorHAnsi" w:hAnsiTheme="minorHAnsi" w:cstheme="minorHAnsi"/>
        </w:rPr>
        <w:t xml:space="preserve">cérémonie, le </w:t>
      </w:r>
      <w:r>
        <w:rPr>
          <w:rFonts w:asciiTheme="minorHAnsi" w:hAnsiTheme="minorHAnsi" w:cstheme="minorHAnsi"/>
        </w:rPr>
        <w:t>collège échevinal</w:t>
      </w:r>
      <w:r w:rsidRPr="00D10DC8">
        <w:rPr>
          <w:rFonts w:asciiTheme="minorHAnsi" w:hAnsiTheme="minorHAnsi" w:cstheme="minorHAnsi"/>
        </w:rPr>
        <w:t xml:space="preserve"> de Steinfort, en collaboration avec l'Entente des sociétés, a remis des chèques d'une valeur de 2 500 euros chacun à deux organisations exemplaires. La première, l'association Canne Blanche </w:t>
      </w:r>
      <w:proofErr w:type="spellStart"/>
      <w:r w:rsidRPr="00D10DC8">
        <w:rPr>
          <w:rFonts w:asciiTheme="minorHAnsi" w:hAnsiTheme="minorHAnsi" w:cstheme="minorHAnsi"/>
        </w:rPr>
        <w:t>asbl</w:t>
      </w:r>
      <w:proofErr w:type="spellEnd"/>
      <w:r w:rsidRPr="00D10DC8">
        <w:rPr>
          <w:rFonts w:asciiTheme="minorHAnsi" w:hAnsiTheme="minorHAnsi" w:cstheme="minorHAnsi"/>
        </w:rPr>
        <w:t>, œuvre pour améliorer la vie des personnes aveugles ou gravement déficientes visuelles. La seconde, la Fondation Autisme, apporte un soutien précieux aux individus touchés par l'autisme.</w:t>
      </w:r>
    </w:p>
    <w:p w14:paraId="62D2D6EA" w14:textId="32390695" w:rsidR="00D10DC8" w:rsidRPr="00D10DC8" w:rsidRDefault="00D10DC8" w:rsidP="00D10DC8">
      <w:pPr>
        <w:pStyle w:val="NormalWeb"/>
        <w:jc w:val="both"/>
        <w:rPr>
          <w:rFonts w:asciiTheme="minorHAnsi" w:hAnsiTheme="minorHAnsi" w:cstheme="minorHAnsi"/>
        </w:rPr>
      </w:pPr>
      <w:r w:rsidRPr="00D10DC8">
        <w:rPr>
          <w:rFonts w:asciiTheme="minorHAnsi" w:hAnsiTheme="minorHAnsi" w:cstheme="minorHAnsi"/>
        </w:rPr>
        <w:t xml:space="preserve">Dans son discours, le </w:t>
      </w:r>
      <w:r>
        <w:rPr>
          <w:rFonts w:asciiTheme="minorHAnsi" w:hAnsiTheme="minorHAnsi" w:cstheme="minorHAnsi"/>
        </w:rPr>
        <w:t>bourgmestre</w:t>
      </w:r>
      <w:r w:rsidRPr="00D10DC8">
        <w:rPr>
          <w:rFonts w:asciiTheme="minorHAnsi" w:hAnsiTheme="minorHAnsi" w:cstheme="minorHAnsi"/>
        </w:rPr>
        <w:t xml:space="preserve"> de Steinfort, Sammy Wagner, a tenu à exprimer sa gratitude envers </w:t>
      </w:r>
      <w:proofErr w:type="spellStart"/>
      <w:r w:rsidRPr="00D10DC8">
        <w:rPr>
          <w:rFonts w:asciiTheme="minorHAnsi" w:hAnsiTheme="minorHAnsi" w:cstheme="minorHAnsi"/>
        </w:rPr>
        <w:t>tou</w:t>
      </w:r>
      <w:r>
        <w:rPr>
          <w:rFonts w:asciiTheme="minorHAnsi" w:hAnsiTheme="minorHAnsi" w:cstheme="minorHAnsi"/>
        </w:rPr>
        <w:t>.</w:t>
      </w:r>
      <w:proofErr w:type="gramStart"/>
      <w:r>
        <w:rPr>
          <w:rFonts w:asciiTheme="minorHAnsi" w:hAnsiTheme="minorHAnsi" w:cstheme="minorHAnsi"/>
        </w:rPr>
        <w:t>te.</w:t>
      </w:r>
      <w:r w:rsidRPr="00D10DC8">
        <w:rPr>
          <w:rFonts w:asciiTheme="minorHAnsi" w:hAnsiTheme="minorHAnsi" w:cstheme="minorHAnsi"/>
        </w:rPr>
        <w:t>s</w:t>
      </w:r>
      <w:proofErr w:type="spellEnd"/>
      <w:proofErr w:type="gramEnd"/>
      <w:r w:rsidRPr="00D10DC8">
        <w:rPr>
          <w:rFonts w:asciiTheme="minorHAnsi" w:hAnsiTheme="minorHAnsi" w:cstheme="minorHAnsi"/>
        </w:rPr>
        <w:t xml:space="preserve"> ceux</w:t>
      </w:r>
      <w:r>
        <w:rPr>
          <w:rFonts w:asciiTheme="minorHAnsi" w:hAnsiTheme="minorHAnsi" w:cstheme="minorHAnsi"/>
        </w:rPr>
        <w:t xml:space="preserve"> et celles</w:t>
      </w:r>
      <w:r w:rsidRPr="00D10DC8">
        <w:rPr>
          <w:rFonts w:asciiTheme="minorHAnsi" w:hAnsiTheme="minorHAnsi" w:cstheme="minorHAnsi"/>
        </w:rPr>
        <w:t xml:space="preserve"> qui ont contribué au succès </w:t>
      </w:r>
      <w:r w:rsidR="002966BB" w:rsidRPr="009B50B5">
        <w:rPr>
          <w:rFonts w:asciiTheme="minorHAnsi" w:hAnsiTheme="minorHAnsi" w:cstheme="minorHAnsi"/>
        </w:rPr>
        <w:t>de ce marché de Noël prestigieux, connu au-delà des frontières du Luxembourg.</w:t>
      </w:r>
      <w:r w:rsidRPr="00D10DC8">
        <w:rPr>
          <w:rFonts w:asciiTheme="minorHAnsi" w:hAnsiTheme="minorHAnsi" w:cstheme="minorHAnsi"/>
        </w:rPr>
        <w:t xml:space="preserve"> Il a souligné l'importance de la solidarité et de la générosité qui caractérisent l'esprit de Steinfort.</w:t>
      </w:r>
    </w:p>
    <w:p w14:paraId="4D8BA77F" w14:textId="684692A3" w:rsidR="00D10DC8" w:rsidRPr="00D10DC8" w:rsidRDefault="00D10DC8" w:rsidP="00D10DC8">
      <w:pPr>
        <w:pStyle w:val="NormalWeb"/>
        <w:jc w:val="both"/>
        <w:rPr>
          <w:rFonts w:asciiTheme="minorHAnsi" w:hAnsiTheme="minorHAnsi" w:cstheme="minorHAnsi"/>
        </w:rPr>
      </w:pPr>
      <w:r w:rsidRPr="00D10DC8">
        <w:rPr>
          <w:rFonts w:asciiTheme="minorHAnsi" w:hAnsiTheme="minorHAnsi" w:cstheme="minorHAnsi"/>
        </w:rPr>
        <w:t>Ce rendez-vous annuel ne serait pas complet sans l'annonce de la prochaine édition du Marché de Noël. Rendez-vous est donc d'ores et déjà pris pour les 2</w:t>
      </w:r>
      <w:r w:rsidRPr="00D10DC8">
        <w:rPr>
          <w:rFonts w:asciiTheme="minorHAnsi" w:hAnsiTheme="minorHAnsi" w:cstheme="minorHAnsi"/>
          <w:vertAlign w:val="superscript"/>
        </w:rPr>
        <w:t>e</w:t>
      </w:r>
      <w:r w:rsidRPr="00D10DC8">
        <w:rPr>
          <w:rFonts w:asciiTheme="minorHAnsi" w:hAnsiTheme="minorHAnsi" w:cstheme="minorHAnsi"/>
        </w:rPr>
        <w:t xml:space="preserve"> et 3</w:t>
      </w:r>
      <w:r w:rsidRPr="00D10DC8">
        <w:rPr>
          <w:rFonts w:asciiTheme="minorHAnsi" w:hAnsiTheme="minorHAnsi" w:cstheme="minorHAnsi"/>
          <w:vertAlign w:val="superscript"/>
        </w:rPr>
        <w:t>e</w:t>
      </w:r>
      <w:r w:rsidRPr="00D10DC8">
        <w:rPr>
          <w:rFonts w:asciiTheme="minorHAnsi" w:hAnsiTheme="minorHAnsi" w:cstheme="minorHAnsi"/>
        </w:rPr>
        <w:t xml:space="preserve"> week-ends de décembre 2024 </w:t>
      </w:r>
      <w:r w:rsidR="00F71DE6">
        <w:rPr>
          <w:rFonts w:asciiTheme="minorHAnsi" w:hAnsiTheme="minorHAnsi" w:cstheme="minorHAnsi"/>
        </w:rPr>
        <w:t>d</w:t>
      </w:r>
      <w:r w:rsidRPr="00D10DC8">
        <w:rPr>
          <w:rFonts w:asciiTheme="minorHAnsi" w:hAnsiTheme="minorHAnsi" w:cstheme="minorHAnsi"/>
        </w:rPr>
        <w:t xml:space="preserve">ans le cadre pittoresque du parc entre la maison communale et la Villa </w:t>
      </w:r>
      <w:proofErr w:type="spellStart"/>
      <w:r w:rsidRPr="00D10DC8">
        <w:rPr>
          <w:rFonts w:asciiTheme="minorHAnsi" w:hAnsiTheme="minorHAnsi" w:cstheme="minorHAnsi"/>
        </w:rPr>
        <w:t>Collart</w:t>
      </w:r>
      <w:proofErr w:type="spellEnd"/>
      <w:r w:rsidR="00F71DE6">
        <w:rPr>
          <w:rFonts w:asciiTheme="minorHAnsi" w:hAnsiTheme="minorHAnsi" w:cstheme="minorHAnsi"/>
        </w:rPr>
        <w:t xml:space="preserve"> quand</w:t>
      </w:r>
      <w:r w:rsidRPr="00D10DC8">
        <w:rPr>
          <w:rFonts w:asciiTheme="minorHAnsi" w:hAnsiTheme="minorHAnsi" w:cstheme="minorHAnsi"/>
        </w:rPr>
        <w:t xml:space="preserve"> la magie de Noël sera à nouveau au rendez-vous.</w:t>
      </w:r>
    </w:p>
    <w:p w14:paraId="01A5A0D6" w14:textId="1B98F8A6" w:rsidR="00D10DC8" w:rsidRPr="00D10DC8" w:rsidRDefault="00D10DC8" w:rsidP="00D10DC8">
      <w:pPr>
        <w:pStyle w:val="NormalWeb"/>
        <w:jc w:val="both"/>
        <w:rPr>
          <w:rFonts w:asciiTheme="minorHAnsi" w:hAnsiTheme="minorHAnsi" w:cstheme="minorHAnsi"/>
        </w:rPr>
      </w:pPr>
      <w:r w:rsidRPr="00D10DC8">
        <w:rPr>
          <w:rFonts w:asciiTheme="minorHAnsi" w:hAnsiTheme="minorHAnsi" w:cstheme="minorHAnsi"/>
        </w:rPr>
        <w:t>La soirée s'est conclue dans la tradition avec un verre d'honneur.</w:t>
      </w:r>
    </w:p>
    <w:p w14:paraId="183DE6A2" w14:textId="457F066C" w:rsidR="00B65A9C" w:rsidRDefault="00B65A9C" w:rsidP="00B65A9C">
      <w:pPr>
        <w:jc w:val="both"/>
        <w:rPr>
          <w:sz w:val="24"/>
          <w:szCs w:val="24"/>
        </w:rPr>
      </w:pPr>
    </w:p>
    <w:p w14:paraId="35263A12" w14:textId="77777777" w:rsidR="009B50B5" w:rsidRDefault="009B50B5" w:rsidP="00B65A9C">
      <w:pPr>
        <w:jc w:val="both"/>
        <w:rPr>
          <w:sz w:val="24"/>
          <w:szCs w:val="24"/>
        </w:rPr>
      </w:pPr>
    </w:p>
    <w:p w14:paraId="632F7BCD" w14:textId="2FAD443C" w:rsidR="009B50B5" w:rsidRDefault="009B50B5" w:rsidP="00B65A9C">
      <w:pPr>
        <w:jc w:val="both"/>
        <w:rPr>
          <w:sz w:val="24"/>
          <w:szCs w:val="24"/>
        </w:rPr>
      </w:pPr>
    </w:p>
    <w:p w14:paraId="251F86B1" w14:textId="77777777" w:rsidR="009B50B5" w:rsidRDefault="009B50B5" w:rsidP="00B65A9C">
      <w:pPr>
        <w:jc w:val="both"/>
        <w:rPr>
          <w:sz w:val="24"/>
          <w:szCs w:val="24"/>
        </w:rPr>
      </w:pPr>
    </w:p>
    <w:p w14:paraId="19C591FF" w14:textId="77777777" w:rsidR="00A450DB" w:rsidRPr="00B65A9C" w:rsidRDefault="00A450DB" w:rsidP="00B65A9C">
      <w:pPr>
        <w:jc w:val="both"/>
        <w:rPr>
          <w:sz w:val="24"/>
          <w:szCs w:val="24"/>
        </w:rPr>
      </w:pPr>
    </w:p>
    <w:p w14:paraId="4B7E9F81" w14:textId="56AB1021" w:rsidR="007E5A22" w:rsidRPr="00171060" w:rsidRDefault="007E5A22" w:rsidP="00B65A9C">
      <w:pPr>
        <w:shd w:val="clear" w:color="auto" w:fill="FADAD6"/>
        <w:jc w:val="both"/>
        <w:rPr>
          <w:rFonts w:eastAsia="Times New Roman" w:cstheme="minorHAnsi"/>
          <w:b/>
          <w:sz w:val="18"/>
          <w:szCs w:val="18"/>
          <w:lang w:eastAsia="fr-FR"/>
        </w:rPr>
      </w:pPr>
      <w:r w:rsidRPr="00171060">
        <w:rPr>
          <w:rFonts w:eastAsia="Times New Roman" w:cstheme="minorHAnsi"/>
          <w:b/>
          <w:sz w:val="18"/>
          <w:szCs w:val="18"/>
          <w:lang w:eastAsia="fr-FR"/>
        </w:rPr>
        <w:t xml:space="preserve">A propos de la commune de </w:t>
      </w:r>
      <w:proofErr w:type="gramStart"/>
      <w:r w:rsidRPr="00171060">
        <w:rPr>
          <w:rFonts w:eastAsia="Times New Roman" w:cstheme="minorHAnsi"/>
          <w:b/>
          <w:sz w:val="18"/>
          <w:szCs w:val="18"/>
          <w:lang w:eastAsia="fr-FR"/>
        </w:rPr>
        <w:t>Steinfort:</w:t>
      </w:r>
      <w:proofErr w:type="gramEnd"/>
      <w:r w:rsidRPr="00171060">
        <w:rPr>
          <w:rFonts w:eastAsia="Times New Roman" w:cstheme="minorHAnsi"/>
          <w:b/>
          <w:sz w:val="18"/>
          <w:szCs w:val="18"/>
          <w:lang w:eastAsia="fr-FR"/>
        </w:rPr>
        <w:t xml:space="preserve"> une commune très </w:t>
      </w:r>
      <w:r w:rsidR="00171060" w:rsidRPr="00171060">
        <w:rPr>
          <w:rFonts w:eastAsia="Times New Roman" w:cstheme="minorHAnsi"/>
          <w:b/>
          <w:sz w:val="18"/>
          <w:szCs w:val="18"/>
          <w:lang w:eastAsia="fr-FR"/>
        </w:rPr>
        <w:t>audacieuse</w:t>
      </w:r>
      <w:r w:rsidRPr="00171060">
        <w:rPr>
          <w:rFonts w:eastAsia="Times New Roman" w:cstheme="minorHAnsi"/>
          <w:b/>
          <w:sz w:val="18"/>
          <w:szCs w:val="18"/>
          <w:lang w:eastAsia="fr-FR"/>
        </w:rPr>
        <w:t xml:space="preserve"> dans laquelle règne une qualité de vie</w:t>
      </w:r>
      <w:r w:rsidR="00171060" w:rsidRPr="00171060">
        <w:rPr>
          <w:rFonts w:eastAsia="Times New Roman" w:cstheme="minorHAnsi"/>
          <w:b/>
          <w:sz w:val="18"/>
          <w:szCs w:val="18"/>
          <w:lang w:eastAsia="fr-FR"/>
        </w:rPr>
        <w:t xml:space="preserve"> exemplaire</w:t>
      </w:r>
      <w:r w:rsidRPr="00171060">
        <w:rPr>
          <w:rFonts w:eastAsia="Times New Roman" w:cstheme="minorHAnsi"/>
          <w:b/>
          <w:sz w:val="18"/>
          <w:szCs w:val="18"/>
          <w:lang w:eastAsia="fr-FR"/>
        </w:rPr>
        <w:t xml:space="preserve"> à tous les niveaux</w:t>
      </w:r>
    </w:p>
    <w:p w14:paraId="53B9F6B9" w14:textId="77777777" w:rsidR="00EE3126" w:rsidRPr="00171060" w:rsidRDefault="007E5A22" w:rsidP="00B65A9C">
      <w:pPr>
        <w:shd w:val="clear" w:color="auto" w:fill="FADAD6"/>
        <w:jc w:val="both"/>
        <w:rPr>
          <w:rFonts w:cstheme="minorHAnsi"/>
        </w:rPr>
      </w:pPr>
      <w:r w:rsidRPr="00171060">
        <w:rPr>
          <w:rFonts w:eastAsia="Times New Roman" w:cstheme="minorHAnsi"/>
          <w:sz w:val="18"/>
          <w:szCs w:val="18"/>
          <w:lang w:eastAsia="fr-FR"/>
        </w:rPr>
        <w:t>Composée des villages de Steinfort, Kleinbettingen, Hagen et Grass, la commune de Steinfort s’est développée en un des centres résidentiel</w:t>
      </w:r>
      <w:r w:rsidR="00171060" w:rsidRPr="00171060">
        <w:rPr>
          <w:rFonts w:eastAsia="Times New Roman" w:cstheme="minorHAnsi"/>
          <w:sz w:val="18"/>
          <w:szCs w:val="18"/>
          <w:lang w:eastAsia="fr-FR"/>
        </w:rPr>
        <w:t>s</w:t>
      </w:r>
      <w:r w:rsidRPr="00171060">
        <w:rPr>
          <w:rFonts w:eastAsia="Times New Roman" w:cstheme="minorHAnsi"/>
          <w:sz w:val="18"/>
          <w:szCs w:val="18"/>
          <w:lang w:eastAsia="fr-FR"/>
        </w:rPr>
        <w:t xml:space="preserve"> et d’affaires modernes à l’ouest du Grand-Duché et dont le territoire s’élève à une superficie de 12,2 km</w:t>
      </w:r>
      <w:r w:rsidRPr="00171060">
        <w:rPr>
          <w:rFonts w:eastAsia="Times New Roman" w:cstheme="minorHAnsi"/>
          <w:sz w:val="18"/>
          <w:szCs w:val="18"/>
          <w:vertAlign w:val="superscript"/>
          <w:lang w:eastAsia="fr-FR"/>
        </w:rPr>
        <w:t>2</w:t>
      </w:r>
      <w:r w:rsidRPr="00171060">
        <w:rPr>
          <w:rFonts w:eastAsia="Times New Roman" w:cstheme="minorHAnsi"/>
          <w:sz w:val="18"/>
          <w:szCs w:val="18"/>
          <w:lang w:eastAsia="fr-FR"/>
        </w:rPr>
        <w:t>. Actuellement</w:t>
      </w:r>
      <w:r w:rsidR="00171060" w:rsidRPr="00171060">
        <w:rPr>
          <w:rFonts w:eastAsia="Times New Roman" w:cstheme="minorHAnsi"/>
          <w:sz w:val="18"/>
          <w:szCs w:val="18"/>
          <w:lang w:eastAsia="fr-FR"/>
        </w:rPr>
        <w:t>,</w:t>
      </w:r>
      <w:r w:rsidRPr="00171060">
        <w:rPr>
          <w:rFonts w:eastAsia="Times New Roman" w:cstheme="minorHAnsi"/>
          <w:sz w:val="18"/>
          <w:szCs w:val="18"/>
          <w:lang w:eastAsia="fr-FR"/>
        </w:rPr>
        <w:t xml:space="preserve"> la commune compte près de 6000 habitants, issus de quelques 90 nationalités différentes. Grâce aux nombreux commerces, associations, manifestations et sa grande diversité d’activités de loisirs, Steinfort est une commune très </w:t>
      </w:r>
      <w:r w:rsidR="00171060" w:rsidRPr="00171060">
        <w:rPr>
          <w:rFonts w:eastAsia="Times New Roman" w:cstheme="minorHAnsi"/>
          <w:sz w:val="18"/>
          <w:szCs w:val="18"/>
          <w:lang w:eastAsia="fr-FR"/>
        </w:rPr>
        <w:t>active</w:t>
      </w:r>
      <w:r w:rsidRPr="00171060">
        <w:rPr>
          <w:rFonts w:eastAsia="Times New Roman" w:cstheme="minorHAnsi"/>
          <w:sz w:val="18"/>
          <w:szCs w:val="18"/>
          <w:lang w:eastAsia="fr-FR"/>
        </w:rPr>
        <w:t xml:space="preserve"> tout en présentant autant de moyens de se détendre, p.ex. en suivant un des nombreux sentiers pédestres qui rappellent l’héritage culturel de la commune ou en faisant un tour de vélo sur une des pistes cyclables. Située dans le canton de Capellen, Steinfort se trouve à proximité immédiate de l’autoroute A6 rejoignant la frontière belge et Luxembourg-Ville. La commune œuvre par ailleurs pour une bonne qualité de l’environnement dans le but de garantir la santé, le bien-être et la qualité de vie de l’ensemble de ses </w:t>
      </w:r>
      <w:proofErr w:type="spellStart"/>
      <w:proofErr w:type="gramStart"/>
      <w:r w:rsidRPr="00171060">
        <w:rPr>
          <w:rFonts w:eastAsia="Times New Roman" w:cstheme="minorHAnsi"/>
          <w:sz w:val="18"/>
          <w:szCs w:val="18"/>
          <w:lang w:eastAsia="fr-FR"/>
        </w:rPr>
        <w:t>concitoyen</w:t>
      </w:r>
      <w:r w:rsidR="00171060" w:rsidRPr="00171060">
        <w:rPr>
          <w:rFonts w:eastAsia="Times New Roman" w:cstheme="minorHAnsi"/>
          <w:sz w:val="18"/>
          <w:szCs w:val="18"/>
          <w:lang w:eastAsia="fr-FR"/>
        </w:rPr>
        <w:t>.</w:t>
      </w:r>
      <w:r w:rsidRPr="00171060">
        <w:rPr>
          <w:rFonts w:eastAsia="Times New Roman" w:cstheme="minorHAnsi"/>
          <w:sz w:val="18"/>
          <w:szCs w:val="18"/>
          <w:lang w:eastAsia="fr-FR"/>
        </w:rPr>
        <w:t>ne</w:t>
      </w:r>
      <w:r w:rsidR="00171060" w:rsidRPr="00171060">
        <w:rPr>
          <w:rFonts w:eastAsia="Times New Roman" w:cstheme="minorHAnsi"/>
          <w:sz w:val="18"/>
          <w:szCs w:val="18"/>
          <w:lang w:eastAsia="fr-FR"/>
        </w:rPr>
        <w:t>.</w:t>
      </w:r>
      <w:r w:rsidRPr="00171060">
        <w:rPr>
          <w:rFonts w:eastAsia="Times New Roman" w:cstheme="minorHAnsi"/>
          <w:sz w:val="18"/>
          <w:szCs w:val="18"/>
          <w:lang w:eastAsia="fr-FR"/>
        </w:rPr>
        <w:t>s</w:t>
      </w:r>
      <w:proofErr w:type="spellEnd"/>
      <w:r w:rsidRPr="00171060">
        <w:rPr>
          <w:rFonts w:eastAsia="Times New Roman" w:cstheme="minorHAnsi"/>
          <w:sz w:val="18"/>
          <w:szCs w:val="18"/>
          <w:lang w:eastAsia="fr-FR"/>
        </w:rPr>
        <w:t>.</w:t>
      </w:r>
      <w:proofErr w:type="gramEnd"/>
      <w:r w:rsidRPr="00171060">
        <w:rPr>
          <w:rFonts w:eastAsia="Times New Roman" w:cstheme="minorHAnsi"/>
          <w:sz w:val="18"/>
          <w:szCs w:val="18"/>
          <w:lang w:eastAsia="fr-FR"/>
        </w:rPr>
        <w:t xml:space="preserve"> Plus d’informations sur </w:t>
      </w:r>
      <w:proofErr w:type="gramStart"/>
      <w:r w:rsidRPr="00171060">
        <w:rPr>
          <w:rFonts w:eastAsia="Times New Roman" w:cstheme="minorHAnsi"/>
          <w:sz w:val="18"/>
          <w:szCs w:val="18"/>
          <w:lang w:eastAsia="fr-FR"/>
        </w:rPr>
        <w:t>www.steinfort.lu  -</w:t>
      </w:r>
      <w:proofErr w:type="gramEnd"/>
      <w:r w:rsidRPr="00171060">
        <w:rPr>
          <w:rFonts w:eastAsia="Times New Roman" w:cstheme="minorHAnsi"/>
          <w:sz w:val="18"/>
          <w:szCs w:val="18"/>
          <w:lang w:eastAsia="fr-FR"/>
        </w:rPr>
        <w:t xml:space="preserve"> #mirsistengefort</w:t>
      </w:r>
    </w:p>
    <w:p w14:paraId="203AEF66" w14:textId="77777777" w:rsidR="00A450DB" w:rsidRDefault="00A450DB" w:rsidP="00EE3126">
      <w:pPr>
        <w:rPr>
          <w:rFonts w:eastAsia="Times New Roman" w:cstheme="minorHAnsi"/>
          <w:b/>
          <w:sz w:val="20"/>
          <w:szCs w:val="20"/>
          <w:lang w:eastAsia="fr-FR"/>
        </w:rPr>
      </w:pPr>
    </w:p>
    <w:p w14:paraId="0FFEEDE1" w14:textId="77777777" w:rsidR="00EE3126" w:rsidRPr="00171060" w:rsidRDefault="00171060" w:rsidP="00EE3126">
      <w:pPr>
        <w:rPr>
          <w:rFonts w:eastAsia="Times New Roman" w:cstheme="minorHAnsi"/>
          <w:b/>
          <w:sz w:val="20"/>
          <w:szCs w:val="20"/>
          <w:lang w:eastAsia="fr-FR"/>
        </w:rPr>
      </w:pPr>
      <w:r w:rsidRPr="00171060">
        <w:rPr>
          <w:rFonts w:eastAsia="Times New Roman" w:cstheme="minorHAnsi"/>
          <w:b/>
          <w:sz w:val="20"/>
          <w:szCs w:val="20"/>
          <w:lang w:eastAsia="fr-FR"/>
        </w:rPr>
        <w:t>Contact presse</w:t>
      </w:r>
    </w:p>
    <w:p w14:paraId="41F891B4" w14:textId="77777777" w:rsidR="00EE3126" w:rsidRPr="00171060" w:rsidRDefault="00EE3126" w:rsidP="00EE3126">
      <w:pPr>
        <w:rPr>
          <w:rFonts w:eastAsia="Times New Roman" w:cstheme="minorHAnsi"/>
          <w:sz w:val="20"/>
          <w:szCs w:val="20"/>
          <w:lang w:eastAsia="fr-FR"/>
        </w:rPr>
      </w:pPr>
      <w:r w:rsidRPr="00171060">
        <w:rPr>
          <w:rFonts w:eastAsia="Times New Roman" w:cstheme="minorHAnsi"/>
          <w:sz w:val="20"/>
          <w:szCs w:val="20"/>
          <w:lang w:eastAsia="fr-FR"/>
        </w:rPr>
        <w:t>Frédérique Theisen</w:t>
      </w:r>
      <w:r w:rsidRPr="00171060">
        <w:rPr>
          <w:rFonts w:eastAsia="Times New Roman" w:cstheme="minorHAnsi"/>
          <w:sz w:val="20"/>
          <w:szCs w:val="20"/>
          <w:lang w:eastAsia="fr-FR"/>
        </w:rPr>
        <w:br/>
        <w:t>Chargée de communication – Service PR</w:t>
      </w:r>
      <w:r w:rsidRPr="00171060">
        <w:rPr>
          <w:rFonts w:eastAsia="Times New Roman" w:cstheme="minorHAnsi"/>
          <w:sz w:val="20"/>
          <w:szCs w:val="20"/>
          <w:lang w:eastAsia="fr-FR"/>
        </w:rPr>
        <w:br/>
        <w:t>Tél. : +352 39 93 13 266</w:t>
      </w:r>
      <w:r w:rsidRPr="00171060">
        <w:rPr>
          <w:rFonts w:eastAsia="Times New Roman" w:cstheme="minorHAnsi"/>
          <w:sz w:val="20"/>
          <w:szCs w:val="20"/>
          <w:lang w:eastAsia="fr-FR"/>
        </w:rPr>
        <w:br/>
        <w:t xml:space="preserve">Mail : </w:t>
      </w:r>
      <w:hyperlink r:id="rId8" w:history="1">
        <w:r w:rsidRPr="00171060">
          <w:rPr>
            <w:rStyle w:val="Lienhypertexte"/>
            <w:rFonts w:asciiTheme="minorHAnsi" w:eastAsia="Times New Roman" w:hAnsiTheme="minorHAnsi" w:cstheme="minorHAnsi"/>
            <w:sz w:val="20"/>
            <w:szCs w:val="20"/>
            <w:lang w:eastAsia="fr-FR"/>
          </w:rPr>
          <w:t>frederique.theisen@steinfort.lu</w:t>
        </w:r>
      </w:hyperlink>
      <w:r w:rsidRPr="00171060">
        <w:rPr>
          <w:rFonts w:eastAsia="Times New Roman" w:cstheme="minorHAnsi"/>
          <w:sz w:val="20"/>
          <w:szCs w:val="20"/>
          <w:lang w:eastAsia="fr-FR"/>
        </w:rPr>
        <w:t xml:space="preserve">  </w:t>
      </w:r>
    </w:p>
    <w:sectPr w:rsidR="00EE3126" w:rsidRPr="00171060" w:rsidSect="00DF75A0">
      <w:headerReference w:type="even" r:id="rId9"/>
      <w:headerReference w:type="default" r:id="rId10"/>
      <w:footerReference w:type="default" r:id="rId11"/>
      <w:headerReference w:type="first" r:id="rId12"/>
      <w:pgSz w:w="11906" w:h="16838"/>
      <w:pgMar w:top="1420" w:right="1418" w:bottom="992"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02FDF" w14:textId="77777777" w:rsidR="00DF75A0" w:rsidRDefault="00DF75A0" w:rsidP="003D0970">
      <w:pPr>
        <w:spacing w:after="0" w:line="240" w:lineRule="auto"/>
      </w:pPr>
      <w:r>
        <w:separator/>
      </w:r>
    </w:p>
  </w:endnote>
  <w:endnote w:type="continuationSeparator" w:id="0">
    <w:p w14:paraId="6BB82A6E" w14:textId="77777777" w:rsidR="00DF75A0" w:rsidRDefault="00DF75A0" w:rsidP="003D0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6572" w14:textId="77777777" w:rsidR="00750ACA" w:rsidRPr="00750ACA" w:rsidRDefault="00750ACA" w:rsidP="000E731F">
    <w:pPr>
      <w:pStyle w:val="EinfAbs"/>
      <w:rPr>
        <w:rFonts w:asciiTheme="minorHAnsi" w:hAnsiTheme="minorHAnsi" w:cstheme="minorHAnsi"/>
        <w:color w:val="000000" w:themeColor="text1"/>
        <w:spacing w:val="3"/>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750ACA" w14:paraId="6FCE7572" w14:textId="77777777" w:rsidTr="00750ACA">
      <w:trPr>
        <w:trHeight w:val="77"/>
      </w:trPr>
      <w:tc>
        <w:tcPr>
          <w:tcW w:w="3020" w:type="dxa"/>
        </w:tcPr>
        <w:p w14:paraId="268B8F65" w14:textId="77777777" w:rsidR="00750ACA" w:rsidRPr="000E731F" w:rsidRDefault="00750ACA" w:rsidP="00750ACA">
          <w:pPr>
            <w:pStyle w:val="EinfAbs"/>
            <w:rPr>
              <w:rFonts w:asciiTheme="minorHAnsi" w:hAnsiTheme="minorHAnsi" w:cstheme="minorHAnsi"/>
              <w:b/>
              <w:bCs/>
              <w:spacing w:val="3"/>
              <w:sz w:val="16"/>
              <w:szCs w:val="16"/>
              <w:lang w:val="fr-FR"/>
            </w:rPr>
          </w:pPr>
          <w:r w:rsidRPr="000E731F">
            <w:rPr>
              <w:rFonts w:asciiTheme="minorHAnsi" w:hAnsiTheme="minorHAnsi" w:cstheme="minorHAnsi"/>
              <w:b/>
              <w:bCs/>
              <w:spacing w:val="3"/>
              <w:sz w:val="16"/>
              <w:szCs w:val="16"/>
              <w:lang w:val="fr-FR"/>
            </w:rPr>
            <w:t>Commune de Steinfort</w:t>
          </w:r>
        </w:p>
        <w:p w14:paraId="5308EC62" w14:textId="77777777" w:rsidR="00750ACA" w:rsidRPr="00750ACA" w:rsidRDefault="00750ACA" w:rsidP="00750ACA">
          <w:pPr>
            <w:pStyle w:val="EinfAbs"/>
            <w:rPr>
              <w:rFonts w:asciiTheme="minorHAnsi" w:hAnsiTheme="minorHAnsi" w:cstheme="minorHAnsi"/>
              <w:color w:val="000000" w:themeColor="text1"/>
              <w:spacing w:val="3"/>
              <w:sz w:val="16"/>
              <w:szCs w:val="16"/>
              <w:lang w:val="fr-FR"/>
            </w:rPr>
          </w:pPr>
          <w:r w:rsidRPr="00750ACA">
            <w:rPr>
              <w:rFonts w:asciiTheme="minorHAnsi" w:hAnsiTheme="minorHAnsi" w:cstheme="minorHAnsi"/>
              <w:color w:val="000000" w:themeColor="text1"/>
              <w:spacing w:val="3"/>
              <w:sz w:val="16"/>
              <w:szCs w:val="16"/>
              <w:lang w:val="fr-FR"/>
            </w:rPr>
            <w:t>B.P. 42</w:t>
          </w:r>
        </w:p>
        <w:p w14:paraId="18614B83" w14:textId="77777777" w:rsidR="00750ACA" w:rsidRDefault="00750ACA" w:rsidP="00750ACA">
          <w:pPr>
            <w:pStyle w:val="Pieddepage"/>
            <w:rPr>
              <w:rFonts w:cstheme="minorHAnsi"/>
              <w:color w:val="000000" w:themeColor="text1"/>
              <w:spacing w:val="3"/>
              <w:sz w:val="16"/>
              <w:szCs w:val="16"/>
            </w:rPr>
          </w:pPr>
          <w:r w:rsidRPr="00750ACA">
            <w:rPr>
              <w:rFonts w:cstheme="minorHAnsi"/>
              <w:color w:val="000000" w:themeColor="text1"/>
              <w:spacing w:val="3"/>
              <w:sz w:val="16"/>
              <w:szCs w:val="16"/>
            </w:rPr>
            <w:t>L-8401 Steinfort</w:t>
          </w:r>
        </w:p>
      </w:tc>
      <w:tc>
        <w:tcPr>
          <w:tcW w:w="3020" w:type="dxa"/>
        </w:tcPr>
        <w:p w14:paraId="679AA73F" w14:textId="77777777" w:rsidR="00750ACA" w:rsidRPr="00750ACA" w:rsidRDefault="00750ACA" w:rsidP="00750ACA">
          <w:pPr>
            <w:pStyle w:val="EinfAbs"/>
            <w:rPr>
              <w:rFonts w:asciiTheme="minorHAnsi" w:hAnsiTheme="minorHAnsi" w:cstheme="minorHAnsi"/>
              <w:spacing w:val="3"/>
              <w:sz w:val="16"/>
              <w:szCs w:val="16"/>
              <w:lang w:val="fr-FR"/>
            </w:rPr>
          </w:pPr>
          <w:r w:rsidRPr="00750ACA">
            <w:rPr>
              <w:rFonts w:asciiTheme="minorHAnsi" w:hAnsiTheme="minorHAnsi" w:cstheme="minorHAnsi"/>
              <w:spacing w:val="3"/>
              <w:sz w:val="16"/>
              <w:szCs w:val="16"/>
              <w:lang w:val="fr-FR"/>
            </w:rPr>
            <w:t>Tél. : (+352) 39 93 13 1</w:t>
          </w:r>
        </w:p>
        <w:p w14:paraId="330F00BE" w14:textId="77777777" w:rsidR="00750ACA" w:rsidRPr="00750ACA" w:rsidRDefault="00750ACA" w:rsidP="00750ACA">
          <w:pPr>
            <w:pStyle w:val="EinfAbs"/>
            <w:rPr>
              <w:rFonts w:asciiTheme="minorHAnsi" w:hAnsiTheme="minorHAnsi" w:cstheme="minorHAnsi"/>
              <w:spacing w:val="3"/>
              <w:sz w:val="16"/>
              <w:szCs w:val="16"/>
              <w:lang w:val="fr-FR"/>
            </w:rPr>
          </w:pPr>
          <w:r w:rsidRPr="00750ACA">
            <w:rPr>
              <w:rFonts w:asciiTheme="minorHAnsi" w:hAnsiTheme="minorHAnsi" w:cstheme="minorHAnsi"/>
              <w:spacing w:val="3"/>
              <w:sz w:val="16"/>
              <w:szCs w:val="16"/>
              <w:lang w:val="fr-FR"/>
            </w:rPr>
            <w:t>Fax : (+352) 39 00 15</w:t>
          </w:r>
        </w:p>
        <w:p w14:paraId="619C3F3B" w14:textId="77777777" w:rsidR="00750ACA" w:rsidRPr="00750ACA" w:rsidRDefault="00750ACA" w:rsidP="00750ACA">
          <w:pPr>
            <w:pStyle w:val="EinfAbs"/>
            <w:rPr>
              <w:rFonts w:asciiTheme="minorHAnsi" w:hAnsiTheme="minorHAnsi" w:cstheme="minorHAnsi"/>
              <w:spacing w:val="3"/>
              <w:sz w:val="16"/>
              <w:szCs w:val="16"/>
              <w:lang w:val="fr-FR"/>
            </w:rPr>
          </w:pPr>
          <w:r w:rsidRPr="00750ACA">
            <w:rPr>
              <w:rFonts w:asciiTheme="minorHAnsi" w:hAnsiTheme="minorHAnsi" w:cstheme="minorHAnsi"/>
              <w:spacing w:val="3"/>
              <w:sz w:val="16"/>
              <w:szCs w:val="16"/>
              <w:lang w:val="fr-FR"/>
            </w:rPr>
            <w:t>info@steinfort.lu</w:t>
          </w:r>
        </w:p>
        <w:p w14:paraId="42329BD7" w14:textId="77777777" w:rsidR="00750ACA" w:rsidRPr="00750ACA" w:rsidRDefault="00750ACA" w:rsidP="000E731F">
          <w:pPr>
            <w:pStyle w:val="EinfAbs"/>
            <w:rPr>
              <w:rFonts w:asciiTheme="minorHAnsi" w:hAnsiTheme="minorHAnsi" w:cstheme="minorHAnsi"/>
              <w:color w:val="000000" w:themeColor="text1"/>
              <w:spacing w:val="3"/>
              <w:sz w:val="16"/>
              <w:szCs w:val="16"/>
              <w:lang w:val="fr-FR"/>
            </w:rPr>
          </w:pPr>
        </w:p>
      </w:tc>
      <w:tc>
        <w:tcPr>
          <w:tcW w:w="3020" w:type="dxa"/>
        </w:tcPr>
        <w:p w14:paraId="2A91660B" w14:textId="77777777" w:rsidR="00750ACA" w:rsidRPr="00750ACA" w:rsidRDefault="00750ACA" w:rsidP="00750ACA">
          <w:pPr>
            <w:pStyle w:val="EinfAbs"/>
            <w:jc w:val="right"/>
            <w:rPr>
              <w:rFonts w:asciiTheme="minorHAnsi" w:hAnsiTheme="minorHAnsi" w:cstheme="minorHAnsi"/>
              <w:b/>
              <w:bCs/>
              <w:color w:val="000000" w:themeColor="text1"/>
              <w:spacing w:val="3"/>
              <w:sz w:val="16"/>
              <w:szCs w:val="16"/>
              <w:lang w:val="fr-FR"/>
            </w:rPr>
          </w:pPr>
        </w:p>
        <w:p w14:paraId="27046CCB" w14:textId="77777777" w:rsidR="00750ACA" w:rsidRPr="00750ACA" w:rsidRDefault="00750ACA" w:rsidP="00750ACA">
          <w:pPr>
            <w:pStyle w:val="EinfAbs"/>
            <w:jc w:val="right"/>
            <w:rPr>
              <w:rFonts w:asciiTheme="minorHAnsi" w:hAnsiTheme="minorHAnsi" w:cstheme="minorHAnsi"/>
              <w:b/>
              <w:bCs/>
              <w:color w:val="000000" w:themeColor="text1"/>
              <w:spacing w:val="3"/>
              <w:sz w:val="16"/>
              <w:szCs w:val="16"/>
              <w:lang w:val="fr-FR"/>
            </w:rPr>
          </w:pPr>
          <w:r w:rsidRPr="00750ACA">
            <w:rPr>
              <w:rFonts w:asciiTheme="minorHAnsi" w:hAnsiTheme="minorHAnsi" w:cstheme="minorHAnsi"/>
              <w:b/>
              <w:bCs/>
              <w:color w:val="000000" w:themeColor="text1"/>
              <w:spacing w:val="3"/>
              <w:sz w:val="16"/>
              <w:szCs w:val="16"/>
              <w:lang w:val="fr-FR"/>
            </w:rPr>
            <w:t>#mirsistengefort</w:t>
          </w:r>
        </w:p>
      </w:tc>
    </w:tr>
  </w:tbl>
  <w:p w14:paraId="5E7C7E1D" w14:textId="77777777" w:rsidR="000E731F" w:rsidRPr="000E731F" w:rsidRDefault="000E731F" w:rsidP="000E731F">
    <w:pPr>
      <w:pStyle w:val="Pieddepage"/>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28EDE" w14:textId="77777777" w:rsidR="00DF75A0" w:rsidRDefault="00DF75A0" w:rsidP="003D0970">
      <w:pPr>
        <w:spacing w:after="0" w:line="240" w:lineRule="auto"/>
      </w:pPr>
      <w:r>
        <w:separator/>
      </w:r>
    </w:p>
  </w:footnote>
  <w:footnote w:type="continuationSeparator" w:id="0">
    <w:p w14:paraId="7D08C497" w14:textId="77777777" w:rsidR="00DF75A0" w:rsidRDefault="00DF75A0" w:rsidP="003D0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6176" w14:textId="77777777" w:rsidR="00AE0416" w:rsidRDefault="000E731F">
    <w:pPr>
      <w:pStyle w:val="En-tte"/>
    </w:pPr>
    <w:r w:rsidRPr="000D53F7">
      <w:rPr>
        <w:noProof/>
        <w:lang w:eastAsia="fr-LU"/>
      </w:rPr>
      <w:drawing>
        <wp:inline distT="0" distB="0" distL="0" distR="0" wp14:anchorId="5813F6DF" wp14:editId="10F2AB2C">
          <wp:extent cx="1701800" cy="444500"/>
          <wp:effectExtent l="0" t="0" r="0" b="0"/>
          <wp:docPr id="4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01800" cy="4445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DEA1C" w14:textId="77777777" w:rsidR="00583F42" w:rsidRDefault="00E00484">
    <w:r>
      <w:rPr>
        <w:noProof/>
        <w:lang w:eastAsia="fr-LU"/>
      </w:rPr>
      <w:drawing>
        <wp:anchor distT="0" distB="0" distL="114300" distR="114300" simplePos="0" relativeHeight="251658240" behindDoc="1" locked="0" layoutInCell="1" allowOverlap="1" wp14:anchorId="489D6883" wp14:editId="59BF45E6">
          <wp:simplePos x="0" y="0"/>
          <wp:positionH relativeFrom="page">
            <wp:posOffset>9525</wp:posOffset>
          </wp:positionH>
          <wp:positionV relativeFrom="paragraph">
            <wp:posOffset>-247650</wp:posOffset>
          </wp:positionV>
          <wp:extent cx="7550785" cy="11548745"/>
          <wp:effectExtent l="0" t="0" r="0" b="0"/>
          <wp:wrapNone/>
          <wp:docPr id="50"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785" cy="11548745"/>
                  </a:xfrm>
                  <a:prstGeom prst="rect">
                    <a:avLst/>
                  </a:prstGeom>
                </pic:spPr>
              </pic:pic>
            </a:graphicData>
          </a:graphic>
          <wp14:sizeRelH relativeFrom="page">
            <wp14:pctWidth>0</wp14:pctWidth>
          </wp14:sizeRelH>
          <wp14:sizeRelV relativeFrom="page">
            <wp14:pctHeight>0</wp14:pctHeight>
          </wp14:sizeRelV>
        </wp:anchor>
      </w:drawing>
    </w:r>
    <w:r w:rsidR="00583F42">
      <w:rPr>
        <w:noProof/>
        <w:lang w:eastAsia="fr-LU"/>
      </w:rPr>
      <w:drawing>
        <wp:anchor distT="0" distB="0" distL="114300" distR="114300" simplePos="0" relativeHeight="251659264" behindDoc="0" locked="0" layoutInCell="1" allowOverlap="1" wp14:anchorId="19E9805E" wp14:editId="2DEE5AA2">
          <wp:simplePos x="0" y="0"/>
          <wp:positionH relativeFrom="column">
            <wp:posOffset>-379730</wp:posOffset>
          </wp:positionH>
          <wp:positionV relativeFrom="paragraph">
            <wp:posOffset>317500</wp:posOffset>
          </wp:positionV>
          <wp:extent cx="2279650" cy="1043940"/>
          <wp:effectExtent l="0" t="0" r="6350" b="3810"/>
          <wp:wrapThrough wrapText="bothSides">
            <wp:wrapPolygon edited="0">
              <wp:start x="0" y="0"/>
              <wp:lineTo x="0" y="21285"/>
              <wp:lineTo x="21480" y="21285"/>
              <wp:lineTo x="21480"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edeSteinfort_Logo_New_CMYK_horizontal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79650" cy="1043940"/>
                  </a:xfrm>
                  <a:prstGeom prst="rect">
                    <a:avLst/>
                  </a:prstGeom>
                </pic:spPr>
              </pic:pic>
            </a:graphicData>
          </a:graphic>
          <wp14:sizeRelH relativeFrom="page">
            <wp14:pctWidth>0</wp14:pctWidth>
          </wp14:sizeRelH>
          <wp14:sizeRelV relativeFrom="page">
            <wp14:pctHeight>0</wp14:pctHeight>
          </wp14:sizeRelV>
        </wp:anchor>
      </w:drawing>
    </w:r>
  </w:p>
  <w:p w14:paraId="6ECB2C6E" w14:textId="77777777" w:rsidR="005734AD" w:rsidRDefault="005734AD"/>
  <w:p w14:paraId="03746656" w14:textId="77777777" w:rsidR="00E67B62" w:rsidRPr="000D53F7" w:rsidRDefault="00E67B62" w:rsidP="000D53F7">
    <w:pPr>
      <w:autoSpaceDE w:val="0"/>
      <w:autoSpaceDN w:val="0"/>
      <w:adjustRightInd w:val="0"/>
      <w:spacing w:after="0" w:line="240" w:lineRule="auto"/>
      <w:rPr>
        <w:rFonts w:cs="Times New Roman"/>
        <w:sz w:val="18"/>
        <w:szCs w:val="18"/>
        <w:lang w:val="en-US"/>
      </w:rPr>
    </w:pPr>
  </w:p>
  <w:p w14:paraId="238693C9" w14:textId="77777777" w:rsidR="00171916" w:rsidRDefault="00171916" w:rsidP="00171916">
    <w:pPr>
      <w:pStyle w:val="En-tte"/>
      <w:rPr>
        <w:rFonts w:cs="Times New Roman"/>
        <w:b/>
        <w:bCs/>
        <w:color w:val="auto"/>
        <w:sz w:val="18"/>
        <w:szCs w:val="18"/>
        <w:lang w:val="en-US"/>
      </w:rPr>
    </w:pPr>
  </w:p>
  <w:p w14:paraId="7CE055BD" w14:textId="77777777" w:rsidR="00171916" w:rsidRPr="00171916" w:rsidRDefault="00171916" w:rsidP="00171916">
    <w:pPr>
      <w:pStyle w:val="En-tt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A32AF" w14:textId="77777777" w:rsidR="00E67B62" w:rsidRPr="008D603A" w:rsidRDefault="00E67B62" w:rsidP="008D603A">
    <w:pPr>
      <w:pStyle w:val="En-tte"/>
    </w:pP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4C75"/>
    <w:multiLevelType w:val="hybridMultilevel"/>
    <w:tmpl w:val="DF2C416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31721137"/>
    <w:multiLevelType w:val="hybridMultilevel"/>
    <w:tmpl w:val="DFC06AF0"/>
    <w:lvl w:ilvl="0" w:tplc="E788DEC4">
      <w:start w:val="1"/>
      <w:numFmt w:val="bullet"/>
      <w:pStyle w:val="Paragraphedeliste"/>
      <w:lvlText w:val=""/>
      <w:lvlJc w:val="left"/>
      <w:pPr>
        <w:ind w:left="1440" w:hanging="360"/>
      </w:pPr>
      <w:rPr>
        <w:rFonts w:ascii="Symbol" w:hAnsi="Symbol" w:hint="default"/>
        <w:color w:val="00A3D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36D41FDE"/>
    <w:multiLevelType w:val="hybridMultilevel"/>
    <w:tmpl w:val="52169D54"/>
    <w:lvl w:ilvl="0" w:tplc="FA92689A">
      <w:start w:val="16"/>
      <w:numFmt w:val="bullet"/>
      <w:lvlText w:val=""/>
      <w:lvlJc w:val="left"/>
      <w:pPr>
        <w:ind w:left="720" w:hanging="360"/>
      </w:pPr>
      <w:rPr>
        <w:rFonts w:ascii="Wingdings" w:eastAsia="Calibri" w:hAnsi="Wingdings" w:cs="Times New Roman" w:hint="default"/>
      </w:rPr>
    </w:lvl>
    <w:lvl w:ilvl="1" w:tplc="10070003">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3" w15:restartNumberingAfterBreak="0">
    <w:nsid w:val="4FC61B82"/>
    <w:multiLevelType w:val="hybridMultilevel"/>
    <w:tmpl w:val="E2BAA0EA"/>
    <w:lvl w:ilvl="0" w:tplc="0407000F">
      <w:start w:val="1"/>
      <w:numFmt w:val="decimal"/>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1CC33E7"/>
    <w:multiLevelType w:val="hybridMultilevel"/>
    <w:tmpl w:val="A9824F5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62495ECA"/>
    <w:multiLevelType w:val="hybridMultilevel"/>
    <w:tmpl w:val="5E5A1DDE"/>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6A4E060D"/>
    <w:multiLevelType w:val="hybridMultilevel"/>
    <w:tmpl w:val="5C14DD18"/>
    <w:lvl w:ilvl="0" w:tplc="73DE6C8E">
      <w:start w:val="1"/>
      <w:numFmt w:val="lowerLetter"/>
      <w:lvlText w:val="%1."/>
      <w:lvlJc w:val="left"/>
      <w:pPr>
        <w:ind w:left="720" w:hanging="360"/>
      </w:pPr>
      <w:rPr>
        <w:rFonts w:hint="default"/>
      </w:rPr>
    </w:lvl>
    <w:lvl w:ilvl="1" w:tplc="046E0019" w:tentative="1">
      <w:start w:val="1"/>
      <w:numFmt w:val="lowerLetter"/>
      <w:lvlText w:val="%2."/>
      <w:lvlJc w:val="left"/>
      <w:pPr>
        <w:ind w:left="1440" w:hanging="360"/>
      </w:pPr>
    </w:lvl>
    <w:lvl w:ilvl="2" w:tplc="046E001B" w:tentative="1">
      <w:start w:val="1"/>
      <w:numFmt w:val="lowerRoman"/>
      <w:lvlText w:val="%3."/>
      <w:lvlJc w:val="right"/>
      <w:pPr>
        <w:ind w:left="2160" w:hanging="180"/>
      </w:pPr>
    </w:lvl>
    <w:lvl w:ilvl="3" w:tplc="046E000F" w:tentative="1">
      <w:start w:val="1"/>
      <w:numFmt w:val="decimal"/>
      <w:lvlText w:val="%4."/>
      <w:lvlJc w:val="left"/>
      <w:pPr>
        <w:ind w:left="2880" w:hanging="360"/>
      </w:pPr>
    </w:lvl>
    <w:lvl w:ilvl="4" w:tplc="046E0019" w:tentative="1">
      <w:start w:val="1"/>
      <w:numFmt w:val="lowerLetter"/>
      <w:lvlText w:val="%5."/>
      <w:lvlJc w:val="left"/>
      <w:pPr>
        <w:ind w:left="3600" w:hanging="360"/>
      </w:pPr>
    </w:lvl>
    <w:lvl w:ilvl="5" w:tplc="046E001B" w:tentative="1">
      <w:start w:val="1"/>
      <w:numFmt w:val="lowerRoman"/>
      <w:lvlText w:val="%6."/>
      <w:lvlJc w:val="right"/>
      <w:pPr>
        <w:ind w:left="4320" w:hanging="180"/>
      </w:pPr>
    </w:lvl>
    <w:lvl w:ilvl="6" w:tplc="046E000F" w:tentative="1">
      <w:start w:val="1"/>
      <w:numFmt w:val="decimal"/>
      <w:lvlText w:val="%7."/>
      <w:lvlJc w:val="left"/>
      <w:pPr>
        <w:ind w:left="5040" w:hanging="360"/>
      </w:pPr>
    </w:lvl>
    <w:lvl w:ilvl="7" w:tplc="046E0019" w:tentative="1">
      <w:start w:val="1"/>
      <w:numFmt w:val="lowerLetter"/>
      <w:lvlText w:val="%8."/>
      <w:lvlJc w:val="left"/>
      <w:pPr>
        <w:ind w:left="5760" w:hanging="360"/>
      </w:pPr>
    </w:lvl>
    <w:lvl w:ilvl="8" w:tplc="046E001B" w:tentative="1">
      <w:start w:val="1"/>
      <w:numFmt w:val="lowerRoman"/>
      <w:lvlText w:val="%9."/>
      <w:lvlJc w:val="right"/>
      <w:pPr>
        <w:ind w:left="6480" w:hanging="180"/>
      </w:pPr>
    </w:lvl>
  </w:abstractNum>
  <w:abstractNum w:abstractNumId="7" w15:restartNumberingAfterBreak="0">
    <w:nsid w:val="70621F0E"/>
    <w:multiLevelType w:val="hybridMultilevel"/>
    <w:tmpl w:val="0372991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0"/>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26"/>
    <w:rsid w:val="000049C4"/>
    <w:rsid w:val="00037F06"/>
    <w:rsid w:val="00043882"/>
    <w:rsid w:val="00052A6C"/>
    <w:rsid w:val="00065752"/>
    <w:rsid w:val="0009327C"/>
    <w:rsid w:val="000A0467"/>
    <w:rsid w:val="000C16AD"/>
    <w:rsid w:val="000D2FB2"/>
    <w:rsid w:val="000D53F7"/>
    <w:rsid w:val="000E4E93"/>
    <w:rsid w:val="000E731F"/>
    <w:rsid w:val="000F21F3"/>
    <w:rsid w:val="001057CA"/>
    <w:rsid w:val="00135219"/>
    <w:rsid w:val="00157440"/>
    <w:rsid w:val="00160E14"/>
    <w:rsid w:val="001614DB"/>
    <w:rsid w:val="00171060"/>
    <w:rsid w:val="00171916"/>
    <w:rsid w:val="0019019B"/>
    <w:rsid w:val="001B56EB"/>
    <w:rsid w:val="001C10FD"/>
    <w:rsid w:val="001D6C2D"/>
    <w:rsid w:val="001F7C3F"/>
    <w:rsid w:val="00251F9F"/>
    <w:rsid w:val="0025545A"/>
    <w:rsid w:val="002966BB"/>
    <w:rsid w:val="002C50A4"/>
    <w:rsid w:val="002D54B9"/>
    <w:rsid w:val="00311731"/>
    <w:rsid w:val="00314027"/>
    <w:rsid w:val="00317084"/>
    <w:rsid w:val="00330271"/>
    <w:rsid w:val="00340B1D"/>
    <w:rsid w:val="003672D5"/>
    <w:rsid w:val="00383EA4"/>
    <w:rsid w:val="00384C5D"/>
    <w:rsid w:val="003875AF"/>
    <w:rsid w:val="003A07A2"/>
    <w:rsid w:val="003B317F"/>
    <w:rsid w:val="003D0970"/>
    <w:rsid w:val="003D0C0D"/>
    <w:rsid w:val="003D6B7B"/>
    <w:rsid w:val="004072AA"/>
    <w:rsid w:val="00423C9B"/>
    <w:rsid w:val="00430E19"/>
    <w:rsid w:val="00432645"/>
    <w:rsid w:val="00463EF2"/>
    <w:rsid w:val="0046467C"/>
    <w:rsid w:val="004677E0"/>
    <w:rsid w:val="0047124C"/>
    <w:rsid w:val="004A229A"/>
    <w:rsid w:val="004C1623"/>
    <w:rsid w:val="004C3D20"/>
    <w:rsid w:val="004D334A"/>
    <w:rsid w:val="004D62CE"/>
    <w:rsid w:val="004F428E"/>
    <w:rsid w:val="00511B47"/>
    <w:rsid w:val="00515C46"/>
    <w:rsid w:val="00516D6E"/>
    <w:rsid w:val="00520183"/>
    <w:rsid w:val="00526D23"/>
    <w:rsid w:val="00526F3E"/>
    <w:rsid w:val="005277EC"/>
    <w:rsid w:val="00532677"/>
    <w:rsid w:val="00547534"/>
    <w:rsid w:val="005734AD"/>
    <w:rsid w:val="00583F42"/>
    <w:rsid w:val="00595967"/>
    <w:rsid w:val="005965C3"/>
    <w:rsid w:val="005B5359"/>
    <w:rsid w:val="005D0DFF"/>
    <w:rsid w:val="005D2D0D"/>
    <w:rsid w:val="005D36F2"/>
    <w:rsid w:val="0060446F"/>
    <w:rsid w:val="006075A9"/>
    <w:rsid w:val="006308AF"/>
    <w:rsid w:val="00644321"/>
    <w:rsid w:val="006470E1"/>
    <w:rsid w:val="0064790D"/>
    <w:rsid w:val="006626A1"/>
    <w:rsid w:val="00673F5C"/>
    <w:rsid w:val="00694D99"/>
    <w:rsid w:val="006B2390"/>
    <w:rsid w:val="006F27DD"/>
    <w:rsid w:val="007026AD"/>
    <w:rsid w:val="00712347"/>
    <w:rsid w:val="00735775"/>
    <w:rsid w:val="007414C4"/>
    <w:rsid w:val="00750ACA"/>
    <w:rsid w:val="0075221B"/>
    <w:rsid w:val="007535C8"/>
    <w:rsid w:val="00762002"/>
    <w:rsid w:val="00765F0C"/>
    <w:rsid w:val="00775500"/>
    <w:rsid w:val="00797DF2"/>
    <w:rsid w:val="007A69BC"/>
    <w:rsid w:val="007B13E2"/>
    <w:rsid w:val="007C1F4A"/>
    <w:rsid w:val="007C3223"/>
    <w:rsid w:val="007C333D"/>
    <w:rsid w:val="007C4BEB"/>
    <w:rsid w:val="007D08F3"/>
    <w:rsid w:val="007D7901"/>
    <w:rsid w:val="007E5A22"/>
    <w:rsid w:val="007E7E4B"/>
    <w:rsid w:val="007F2E98"/>
    <w:rsid w:val="007F6DD4"/>
    <w:rsid w:val="00835CA2"/>
    <w:rsid w:val="00856994"/>
    <w:rsid w:val="008646DE"/>
    <w:rsid w:val="0087257A"/>
    <w:rsid w:val="00892101"/>
    <w:rsid w:val="008A3696"/>
    <w:rsid w:val="008B5F24"/>
    <w:rsid w:val="008D603A"/>
    <w:rsid w:val="008D65EC"/>
    <w:rsid w:val="008F03BD"/>
    <w:rsid w:val="008F212A"/>
    <w:rsid w:val="008F7066"/>
    <w:rsid w:val="00927558"/>
    <w:rsid w:val="009432E8"/>
    <w:rsid w:val="00961AFA"/>
    <w:rsid w:val="00962CB8"/>
    <w:rsid w:val="00962DE5"/>
    <w:rsid w:val="009768B0"/>
    <w:rsid w:val="009900A9"/>
    <w:rsid w:val="009B50B5"/>
    <w:rsid w:val="009F2380"/>
    <w:rsid w:val="00A005ED"/>
    <w:rsid w:val="00A06A6F"/>
    <w:rsid w:val="00A135E0"/>
    <w:rsid w:val="00A244D6"/>
    <w:rsid w:val="00A27991"/>
    <w:rsid w:val="00A27E45"/>
    <w:rsid w:val="00A333B6"/>
    <w:rsid w:val="00A450DB"/>
    <w:rsid w:val="00A52442"/>
    <w:rsid w:val="00AA2EDD"/>
    <w:rsid w:val="00AB596C"/>
    <w:rsid w:val="00AC7DB8"/>
    <w:rsid w:val="00AD720F"/>
    <w:rsid w:val="00AE0416"/>
    <w:rsid w:val="00AE7D1C"/>
    <w:rsid w:val="00B0345B"/>
    <w:rsid w:val="00B42C26"/>
    <w:rsid w:val="00B45193"/>
    <w:rsid w:val="00B65A9C"/>
    <w:rsid w:val="00B86922"/>
    <w:rsid w:val="00B95031"/>
    <w:rsid w:val="00BA7008"/>
    <w:rsid w:val="00BB2001"/>
    <w:rsid w:val="00BC4B2E"/>
    <w:rsid w:val="00BD7C1D"/>
    <w:rsid w:val="00BE3C37"/>
    <w:rsid w:val="00BE44A4"/>
    <w:rsid w:val="00BF00F3"/>
    <w:rsid w:val="00C16BE6"/>
    <w:rsid w:val="00C45191"/>
    <w:rsid w:val="00C54D4C"/>
    <w:rsid w:val="00C55018"/>
    <w:rsid w:val="00C6174C"/>
    <w:rsid w:val="00C7232C"/>
    <w:rsid w:val="00C80D75"/>
    <w:rsid w:val="00CC17F0"/>
    <w:rsid w:val="00CE78B5"/>
    <w:rsid w:val="00CF641F"/>
    <w:rsid w:val="00D02EFB"/>
    <w:rsid w:val="00D10DC8"/>
    <w:rsid w:val="00D134D0"/>
    <w:rsid w:val="00D16750"/>
    <w:rsid w:val="00D33B4C"/>
    <w:rsid w:val="00D5597F"/>
    <w:rsid w:val="00D75526"/>
    <w:rsid w:val="00D9383E"/>
    <w:rsid w:val="00D95C1E"/>
    <w:rsid w:val="00DB05C9"/>
    <w:rsid w:val="00DC2586"/>
    <w:rsid w:val="00DD1087"/>
    <w:rsid w:val="00DD3A5F"/>
    <w:rsid w:val="00DD49C5"/>
    <w:rsid w:val="00DF2942"/>
    <w:rsid w:val="00DF63B3"/>
    <w:rsid w:val="00DF75A0"/>
    <w:rsid w:val="00E00484"/>
    <w:rsid w:val="00E1642E"/>
    <w:rsid w:val="00E553E1"/>
    <w:rsid w:val="00E66002"/>
    <w:rsid w:val="00E67B62"/>
    <w:rsid w:val="00E70A06"/>
    <w:rsid w:val="00E71C2A"/>
    <w:rsid w:val="00E73CCA"/>
    <w:rsid w:val="00E76E9C"/>
    <w:rsid w:val="00E77E45"/>
    <w:rsid w:val="00E80EC8"/>
    <w:rsid w:val="00E91799"/>
    <w:rsid w:val="00EA4F4E"/>
    <w:rsid w:val="00EB3B0D"/>
    <w:rsid w:val="00EB5B8B"/>
    <w:rsid w:val="00EE2362"/>
    <w:rsid w:val="00EE3126"/>
    <w:rsid w:val="00EF0AA0"/>
    <w:rsid w:val="00EF337A"/>
    <w:rsid w:val="00F004C6"/>
    <w:rsid w:val="00F05108"/>
    <w:rsid w:val="00F3727B"/>
    <w:rsid w:val="00F4607A"/>
    <w:rsid w:val="00F47A66"/>
    <w:rsid w:val="00F507EA"/>
    <w:rsid w:val="00F55FB4"/>
    <w:rsid w:val="00F707D4"/>
    <w:rsid w:val="00F71DE6"/>
    <w:rsid w:val="00F85108"/>
    <w:rsid w:val="00F9184B"/>
    <w:rsid w:val="00FB3E25"/>
    <w:rsid w:val="00FC5F41"/>
    <w:rsid w:val="00FD24FB"/>
    <w:rsid w:val="00FF0E9E"/>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760AE"/>
  <w15:docId w15:val="{D3E24898-8FE4-412B-9DCB-F24967F67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26"/>
    <w:pPr>
      <w:spacing w:after="160" w:line="259" w:lineRule="auto"/>
    </w:pPr>
  </w:style>
  <w:style w:type="paragraph" w:styleId="Titre1">
    <w:name w:val="heading 1"/>
    <w:basedOn w:val="Normal"/>
    <w:next w:val="Normal"/>
    <w:link w:val="Titre1Car"/>
    <w:uiPriority w:val="9"/>
    <w:qFormat/>
    <w:rsid w:val="00BB2001"/>
    <w:pPr>
      <w:keepNext/>
      <w:keepLines/>
      <w:spacing w:before="600" w:after="360" w:line="240" w:lineRule="auto"/>
      <w:outlineLvl w:val="0"/>
    </w:pPr>
    <w:rPr>
      <w:rFonts w:eastAsiaTheme="majorEastAsia" w:cstheme="majorBidi"/>
      <w:b/>
      <w:bCs/>
      <w:caps/>
      <w:color w:val="DE4248"/>
      <w:sz w:val="40"/>
      <w:szCs w:val="28"/>
    </w:rPr>
  </w:style>
  <w:style w:type="paragraph" w:styleId="Titre2">
    <w:name w:val="heading 2"/>
    <w:basedOn w:val="Normal"/>
    <w:next w:val="Normal"/>
    <w:link w:val="Titre2Car"/>
    <w:uiPriority w:val="9"/>
    <w:unhideWhenUsed/>
    <w:qFormat/>
    <w:rsid w:val="00BB2001"/>
    <w:pPr>
      <w:spacing w:before="480" w:after="240" w:line="240" w:lineRule="auto"/>
      <w:outlineLvl w:val="1"/>
    </w:pPr>
    <w:rPr>
      <w:b/>
      <w:caps/>
      <w:color w:val="DE4248"/>
      <w:sz w:val="32"/>
      <w:szCs w:val="20"/>
    </w:rPr>
  </w:style>
  <w:style w:type="paragraph" w:styleId="Titre3">
    <w:name w:val="heading 3"/>
    <w:basedOn w:val="Normal"/>
    <w:next w:val="Normal"/>
    <w:link w:val="Titre3Car"/>
    <w:uiPriority w:val="9"/>
    <w:unhideWhenUsed/>
    <w:qFormat/>
    <w:rsid w:val="00BB2001"/>
    <w:pPr>
      <w:keepNext/>
      <w:keepLines/>
      <w:spacing w:before="360" w:after="240" w:line="240" w:lineRule="auto"/>
      <w:outlineLvl w:val="2"/>
    </w:pPr>
    <w:rPr>
      <w:rFonts w:eastAsiaTheme="majorEastAsia" w:cstheme="majorBidi"/>
      <w:bCs/>
      <w:color w:val="DE4248"/>
      <w:sz w:val="32"/>
    </w:rPr>
  </w:style>
  <w:style w:type="paragraph" w:styleId="Titre4">
    <w:name w:val="heading 4"/>
    <w:basedOn w:val="Normal"/>
    <w:next w:val="Normal"/>
    <w:link w:val="Titre4Car"/>
    <w:uiPriority w:val="9"/>
    <w:unhideWhenUsed/>
    <w:rsid w:val="00AE7D1C"/>
    <w:pPr>
      <w:keepNext/>
      <w:keepLines/>
      <w:spacing w:before="240" w:after="120" w:line="240" w:lineRule="auto"/>
      <w:outlineLvl w:val="3"/>
    </w:pPr>
    <w:rPr>
      <w:rFonts w:eastAsiaTheme="majorEastAsia" w:cstheme="majorBidi"/>
      <w:bCs/>
      <w:iCs/>
      <w:caps/>
      <w:color w:val="404040" w:themeColor="text1" w:themeTint="BF"/>
      <w:sz w:val="26"/>
    </w:rPr>
  </w:style>
  <w:style w:type="paragraph" w:styleId="Titre5">
    <w:name w:val="heading 5"/>
    <w:basedOn w:val="Normal"/>
    <w:next w:val="Normal"/>
    <w:link w:val="Titre5Car"/>
    <w:uiPriority w:val="9"/>
    <w:unhideWhenUsed/>
    <w:qFormat/>
    <w:rsid w:val="00AE7D1C"/>
    <w:pPr>
      <w:keepNext/>
      <w:keepLines/>
      <w:spacing w:before="200" w:after="0" w:line="360" w:lineRule="auto"/>
      <w:outlineLvl w:val="4"/>
    </w:pPr>
    <w:rPr>
      <w:rFonts w:eastAsiaTheme="majorEastAsia" w:cstheme="majorBidi"/>
      <w:color w:val="404040" w:themeColor="text1" w:themeTint="BF"/>
      <w:sz w:val="24"/>
    </w:rPr>
  </w:style>
  <w:style w:type="paragraph" w:styleId="Titre6">
    <w:name w:val="heading 6"/>
    <w:basedOn w:val="Normal"/>
    <w:next w:val="Normal"/>
    <w:link w:val="Titre6Car"/>
    <w:uiPriority w:val="9"/>
    <w:unhideWhenUsed/>
    <w:qFormat/>
    <w:rsid w:val="00AE7D1C"/>
    <w:pPr>
      <w:keepNext/>
      <w:keepLines/>
      <w:spacing w:before="200" w:after="0" w:line="360" w:lineRule="auto"/>
      <w:outlineLvl w:val="5"/>
    </w:pPr>
    <w:rPr>
      <w:rFonts w:eastAsiaTheme="majorEastAsia" w:cstheme="majorBidi"/>
      <w:b/>
      <w:iCs/>
      <w:color w:val="404040" w:themeColor="text1" w:themeTint="BF"/>
      <w:sz w:val="20"/>
    </w:rPr>
  </w:style>
  <w:style w:type="paragraph" w:styleId="Titre7">
    <w:name w:val="heading 7"/>
    <w:basedOn w:val="Normal"/>
    <w:next w:val="Normal"/>
    <w:link w:val="Titre7Car"/>
    <w:uiPriority w:val="9"/>
    <w:unhideWhenUsed/>
    <w:qFormat/>
    <w:rsid w:val="00AE7D1C"/>
    <w:pPr>
      <w:keepNext/>
      <w:keepLines/>
      <w:spacing w:before="200" w:after="0" w:line="360" w:lineRule="auto"/>
      <w:jc w:val="both"/>
      <w:outlineLvl w:val="6"/>
    </w:pPr>
    <w:rPr>
      <w:rFonts w:asciiTheme="majorHAnsi" w:eastAsiaTheme="majorEastAsia" w:hAnsiTheme="majorHAnsi" w:cstheme="majorBidi"/>
      <w:i/>
      <w:iCs/>
      <w:color w:val="404040" w:themeColor="text1" w:themeTint="BF"/>
      <w:sz w:val="20"/>
    </w:rPr>
  </w:style>
  <w:style w:type="paragraph" w:styleId="Titre8">
    <w:name w:val="heading 8"/>
    <w:basedOn w:val="Normal"/>
    <w:next w:val="Normal"/>
    <w:link w:val="Titre8Car"/>
    <w:uiPriority w:val="9"/>
    <w:unhideWhenUsed/>
    <w:qFormat/>
    <w:rsid w:val="003B317F"/>
    <w:pPr>
      <w:keepNext/>
      <w:keepLines/>
      <w:spacing w:before="40" w:after="0" w:line="360" w:lineRule="auto"/>
      <w:jc w:val="both"/>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qFormat/>
    <w:rsid w:val="009F2380"/>
    <w:pPr>
      <w:keepNext/>
      <w:keepLines/>
      <w:spacing w:before="40" w:after="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D0970"/>
    <w:pPr>
      <w:tabs>
        <w:tab w:val="center" w:pos="4536"/>
        <w:tab w:val="right" w:pos="9072"/>
      </w:tabs>
      <w:spacing w:after="0" w:line="240" w:lineRule="auto"/>
      <w:jc w:val="both"/>
    </w:pPr>
    <w:rPr>
      <w:color w:val="404040" w:themeColor="text1" w:themeTint="BF"/>
      <w:sz w:val="20"/>
    </w:rPr>
  </w:style>
  <w:style w:type="character" w:customStyle="1" w:styleId="En-tteCar">
    <w:name w:val="En-tête Car"/>
    <w:basedOn w:val="Policepardfaut"/>
    <w:link w:val="En-tte"/>
    <w:uiPriority w:val="99"/>
    <w:rsid w:val="003D0970"/>
  </w:style>
  <w:style w:type="paragraph" w:styleId="Pieddepage">
    <w:name w:val="footer"/>
    <w:basedOn w:val="Normal"/>
    <w:link w:val="PieddepageCar"/>
    <w:uiPriority w:val="99"/>
    <w:unhideWhenUsed/>
    <w:rsid w:val="003D0970"/>
    <w:pPr>
      <w:tabs>
        <w:tab w:val="center" w:pos="4536"/>
        <w:tab w:val="right" w:pos="9072"/>
      </w:tabs>
      <w:spacing w:after="0" w:line="240" w:lineRule="auto"/>
      <w:jc w:val="both"/>
    </w:pPr>
    <w:rPr>
      <w:color w:val="404040" w:themeColor="text1" w:themeTint="BF"/>
      <w:sz w:val="20"/>
    </w:rPr>
  </w:style>
  <w:style w:type="character" w:customStyle="1" w:styleId="PieddepageCar">
    <w:name w:val="Pied de page Car"/>
    <w:basedOn w:val="Policepardfaut"/>
    <w:link w:val="Pieddepage"/>
    <w:uiPriority w:val="99"/>
    <w:rsid w:val="003D0970"/>
  </w:style>
  <w:style w:type="paragraph" w:styleId="Textedebulles">
    <w:name w:val="Balloon Text"/>
    <w:basedOn w:val="Normal"/>
    <w:link w:val="TextedebullesCar"/>
    <w:uiPriority w:val="99"/>
    <w:semiHidden/>
    <w:unhideWhenUsed/>
    <w:rsid w:val="003D09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0970"/>
    <w:rPr>
      <w:rFonts w:ascii="Tahoma" w:hAnsi="Tahoma" w:cs="Tahoma"/>
      <w:sz w:val="16"/>
      <w:szCs w:val="16"/>
    </w:rPr>
  </w:style>
  <w:style w:type="table" w:styleId="Grilledutableau">
    <w:name w:val="Table Grid"/>
    <w:basedOn w:val="TableauNormal"/>
    <w:uiPriority w:val="59"/>
    <w:rsid w:val="007123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aliases w:val="Name"/>
    <w:link w:val="SansinterligneCar"/>
    <w:uiPriority w:val="1"/>
    <w:qFormat/>
    <w:rsid w:val="007C3223"/>
    <w:pPr>
      <w:spacing w:after="0" w:line="240" w:lineRule="auto"/>
      <w:jc w:val="right"/>
    </w:pPr>
    <w:rPr>
      <w:color w:val="404040" w:themeColor="text1" w:themeTint="BF"/>
      <w:sz w:val="20"/>
    </w:rPr>
  </w:style>
  <w:style w:type="paragraph" w:styleId="Sous-titre">
    <w:name w:val="Subtitle"/>
    <w:aliases w:val="Footer_Nordstad"/>
    <w:next w:val="Normal"/>
    <w:link w:val="Sous-titreCar"/>
    <w:uiPriority w:val="11"/>
    <w:rsid w:val="004C1623"/>
    <w:pPr>
      <w:numPr>
        <w:ilvl w:val="1"/>
      </w:numPr>
      <w:jc w:val="both"/>
    </w:pPr>
    <w:rPr>
      <w:rFonts w:ascii="Arial" w:eastAsiaTheme="majorEastAsia" w:hAnsi="Arial" w:cstheme="majorBidi"/>
      <w:iCs/>
      <w:color w:val="595959" w:themeColor="text1" w:themeTint="A6"/>
      <w:sz w:val="14"/>
      <w:szCs w:val="24"/>
    </w:rPr>
  </w:style>
  <w:style w:type="character" w:customStyle="1" w:styleId="Sous-titreCar">
    <w:name w:val="Sous-titre Car"/>
    <w:aliases w:val="Footer_Nordstad Car"/>
    <w:basedOn w:val="Policepardfaut"/>
    <w:link w:val="Sous-titre"/>
    <w:uiPriority w:val="11"/>
    <w:rsid w:val="004C1623"/>
    <w:rPr>
      <w:rFonts w:ascii="Arial" w:eastAsiaTheme="majorEastAsia" w:hAnsi="Arial" w:cstheme="majorBidi"/>
      <w:iCs/>
      <w:color w:val="595959" w:themeColor="text1" w:themeTint="A6"/>
      <w:sz w:val="14"/>
      <w:szCs w:val="24"/>
    </w:rPr>
  </w:style>
  <w:style w:type="character" w:customStyle="1" w:styleId="Titre1Car">
    <w:name w:val="Titre 1 Car"/>
    <w:basedOn w:val="Policepardfaut"/>
    <w:link w:val="Titre1"/>
    <w:uiPriority w:val="9"/>
    <w:rsid w:val="00BB2001"/>
    <w:rPr>
      <w:rFonts w:eastAsiaTheme="majorEastAsia" w:cstheme="majorBidi"/>
      <w:b/>
      <w:bCs/>
      <w:caps/>
      <w:color w:val="DE4248"/>
      <w:sz w:val="40"/>
      <w:szCs w:val="28"/>
    </w:rPr>
  </w:style>
  <w:style w:type="character" w:customStyle="1" w:styleId="Titre2Car">
    <w:name w:val="Titre 2 Car"/>
    <w:basedOn w:val="Policepardfaut"/>
    <w:link w:val="Titre2"/>
    <w:uiPriority w:val="9"/>
    <w:rsid w:val="00BB2001"/>
    <w:rPr>
      <w:b/>
      <w:caps/>
      <w:color w:val="DE4248"/>
      <w:sz w:val="32"/>
      <w:szCs w:val="20"/>
    </w:rPr>
  </w:style>
  <w:style w:type="character" w:customStyle="1" w:styleId="Titre3Car">
    <w:name w:val="Titre 3 Car"/>
    <w:basedOn w:val="Policepardfaut"/>
    <w:link w:val="Titre3"/>
    <w:uiPriority w:val="9"/>
    <w:rsid w:val="00BB2001"/>
    <w:rPr>
      <w:rFonts w:eastAsiaTheme="majorEastAsia" w:cstheme="majorBidi"/>
      <w:bCs/>
      <w:color w:val="DE4248"/>
      <w:sz w:val="32"/>
    </w:rPr>
  </w:style>
  <w:style w:type="character" w:styleId="Lienhypertexte">
    <w:name w:val="Hyperlink"/>
    <w:basedOn w:val="Policepardfaut"/>
    <w:uiPriority w:val="99"/>
    <w:unhideWhenUsed/>
    <w:rsid w:val="00BC4B2E"/>
    <w:rPr>
      <w:rFonts w:ascii="Arial" w:hAnsi="Arial"/>
      <w:color w:val="00B0F0"/>
      <w:u w:val="none"/>
    </w:rPr>
  </w:style>
  <w:style w:type="character" w:styleId="Textedelespacerserv">
    <w:name w:val="Placeholder Text"/>
    <w:basedOn w:val="Policepardfaut"/>
    <w:uiPriority w:val="99"/>
    <w:semiHidden/>
    <w:rsid w:val="001614DB"/>
    <w:rPr>
      <w:color w:val="808080"/>
    </w:rPr>
  </w:style>
  <w:style w:type="character" w:customStyle="1" w:styleId="SansinterligneCar">
    <w:name w:val="Sans interligne Car"/>
    <w:aliases w:val="Name Car"/>
    <w:basedOn w:val="Policepardfaut"/>
    <w:link w:val="Sansinterligne"/>
    <w:uiPriority w:val="1"/>
    <w:rsid w:val="007C3223"/>
    <w:rPr>
      <w:color w:val="404040" w:themeColor="text1" w:themeTint="BF"/>
      <w:sz w:val="20"/>
    </w:rPr>
  </w:style>
  <w:style w:type="character" w:customStyle="1" w:styleId="Titre4Car">
    <w:name w:val="Titre 4 Car"/>
    <w:basedOn w:val="Policepardfaut"/>
    <w:link w:val="Titre4"/>
    <w:uiPriority w:val="9"/>
    <w:rsid w:val="00AE7D1C"/>
    <w:rPr>
      <w:rFonts w:ascii="Arial" w:eastAsiaTheme="majorEastAsia" w:hAnsi="Arial" w:cstheme="majorBidi"/>
      <w:bCs/>
      <w:iCs/>
      <w:caps/>
      <w:color w:val="404040" w:themeColor="text1" w:themeTint="BF"/>
      <w:sz w:val="26"/>
    </w:rPr>
  </w:style>
  <w:style w:type="character" w:customStyle="1" w:styleId="Titre5Car">
    <w:name w:val="Titre 5 Car"/>
    <w:basedOn w:val="Policepardfaut"/>
    <w:link w:val="Titre5"/>
    <w:uiPriority w:val="9"/>
    <w:rsid w:val="00AE7D1C"/>
    <w:rPr>
      <w:rFonts w:ascii="Arial" w:eastAsiaTheme="majorEastAsia" w:hAnsi="Arial" w:cstheme="majorBidi"/>
      <w:color w:val="404040" w:themeColor="text1" w:themeTint="BF"/>
      <w:sz w:val="24"/>
    </w:rPr>
  </w:style>
  <w:style w:type="character" w:customStyle="1" w:styleId="Titre6Car">
    <w:name w:val="Titre 6 Car"/>
    <w:basedOn w:val="Policepardfaut"/>
    <w:link w:val="Titre6"/>
    <w:uiPriority w:val="9"/>
    <w:rsid w:val="00AE7D1C"/>
    <w:rPr>
      <w:rFonts w:ascii="Arial" w:eastAsiaTheme="majorEastAsia" w:hAnsi="Arial" w:cstheme="majorBidi"/>
      <w:b/>
      <w:iCs/>
      <w:color w:val="404040" w:themeColor="text1" w:themeTint="BF"/>
      <w:sz w:val="20"/>
    </w:rPr>
  </w:style>
  <w:style w:type="character" w:customStyle="1" w:styleId="Titre7Car">
    <w:name w:val="Titre 7 Car"/>
    <w:basedOn w:val="Policepardfaut"/>
    <w:link w:val="Titre7"/>
    <w:uiPriority w:val="9"/>
    <w:rsid w:val="00AE7D1C"/>
    <w:rPr>
      <w:rFonts w:asciiTheme="majorHAnsi" w:eastAsiaTheme="majorEastAsia" w:hAnsiTheme="majorHAnsi" w:cstheme="majorBidi"/>
      <w:i/>
      <w:iCs/>
      <w:color w:val="404040" w:themeColor="text1" w:themeTint="BF"/>
      <w:sz w:val="20"/>
    </w:rPr>
  </w:style>
  <w:style w:type="character" w:styleId="Rfrencelgre">
    <w:name w:val="Subtle Reference"/>
    <w:basedOn w:val="Policepardfaut"/>
    <w:uiPriority w:val="31"/>
    <w:rsid w:val="005B5359"/>
    <w:rPr>
      <w:smallCaps/>
      <w:color w:val="C0504D" w:themeColor="accent2"/>
      <w:u w:val="single"/>
    </w:rPr>
  </w:style>
  <w:style w:type="character" w:styleId="Accentuationlgre">
    <w:name w:val="Subtle Emphasis"/>
    <w:basedOn w:val="Policepardfaut"/>
    <w:uiPriority w:val="19"/>
    <w:rsid w:val="005B5359"/>
    <w:rPr>
      <w:i/>
      <w:iCs/>
      <w:color w:val="808080" w:themeColor="text1" w:themeTint="7F"/>
    </w:rPr>
  </w:style>
  <w:style w:type="character" w:styleId="Accentuation">
    <w:name w:val="Emphasis"/>
    <w:basedOn w:val="Policepardfaut"/>
    <w:uiPriority w:val="20"/>
    <w:rsid w:val="005B5359"/>
    <w:rPr>
      <w:i/>
      <w:iCs/>
    </w:rPr>
  </w:style>
  <w:style w:type="paragraph" w:styleId="Titre">
    <w:name w:val="Title"/>
    <w:basedOn w:val="Normal"/>
    <w:next w:val="Normal"/>
    <w:link w:val="TitreCar"/>
    <w:uiPriority w:val="10"/>
    <w:rsid w:val="00BB2001"/>
    <w:pPr>
      <w:spacing w:after="0" w:line="240" w:lineRule="auto"/>
      <w:ind w:right="706"/>
      <w:jc w:val="right"/>
    </w:pPr>
    <w:rPr>
      <w:rFonts w:eastAsiaTheme="majorEastAsia" w:cs="Arial"/>
      <w:color w:val="DE4248"/>
      <w:sz w:val="50"/>
      <w:szCs w:val="50"/>
      <w:lang w:val="en-US"/>
    </w:rPr>
  </w:style>
  <w:style w:type="character" w:customStyle="1" w:styleId="TitreCar">
    <w:name w:val="Titre Car"/>
    <w:basedOn w:val="Policepardfaut"/>
    <w:link w:val="Titre"/>
    <w:uiPriority w:val="10"/>
    <w:rsid w:val="00BB2001"/>
    <w:rPr>
      <w:rFonts w:eastAsiaTheme="majorEastAsia" w:cs="Arial"/>
      <w:color w:val="DE4248"/>
      <w:sz w:val="50"/>
      <w:szCs w:val="50"/>
      <w:lang w:val="en-US"/>
    </w:rPr>
  </w:style>
  <w:style w:type="paragraph" w:styleId="Paragraphedeliste">
    <w:name w:val="List Paragraph"/>
    <w:basedOn w:val="Normal"/>
    <w:uiPriority w:val="34"/>
    <w:qFormat/>
    <w:rsid w:val="0075221B"/>
    <w:pPr>
      <w:numPr>
        <w:numId w:val="8"/>
      </w:numPr>
      <w:spacing w:after="200" w:line="360" w:lineRule="auto"/>
      <w:contextualSpacing/>
      <w:jc w:val="both"/>
    </w:pPr>
    <w:rPr>
      <w:color w:val="404040" w:themeColor="text1" w:themeTint="BF"/>
      <w:sz w:val="20"/>
    </w:rPr>
  </w:style>
  <w:style w:type="character" w:styleId="Rfrenceintense">
    <w:name w:val="Intense Reference"/>
    <w:basedOn w:val="Policepardfaut"/>
    <w:uiPriority w:val="32"/>
    <w:rsid w:val="003B317F"/>
    <w:rPr>
      <w:b/>
      <w:bCs/>
      <w:smallCaps/>
      <w:color w:val="4F81BD" w:themeColor="accent1"/>
      <w:spacing w:val="5"/>
    </w:rPr>
  </w:style>
  <w:style w:type="character" w:customStyle="1" w:styleId="Titre8Car">
    <w:name w:val="Titre 8 Car"/>
    <w:basedOn w:val="Policepardfaut"/>
    <w:link w:val="Titre8"/>
    <w:uiPriority w:val="9"/>
    <w:rsid w:val="003B317F"/>
    <w:rPr>
      <w:rFonts w:asciiTheme="majorHAnsi" w:eastAsiaTheme="majorEastAsia" w:hAnsiTheme="majorHAnsi" w:cstheme="majorBidi"/>
      <w:color w:val="272727" w:themeColor="text1" w:themeTint="D8"/>
      <w:sz w:val="21"/>
      <w:szCs w:val="21"/>
    </w:rPr>
  </w:style>
  <w:style w:type="paragraph" w:customStyle="1" w:styleId="Randnotiz">
    <w:name w:val="Randnotiz"/>
    <w:basedOn w:val="Sous-titre"/>
    <w:qFormat/>
    <w:rsid w:val="007C3223"/>
    <w:rPr>
      <w:rFonts w:asciiTheme="minorHAnsi" w:hAnsiTheme="minorHAnsi"/>
      <w:i/>
      <w:iCs w:val="0"/>
      <w:sz w:val="16"/>
      <w:szCs w:val="32"/>
    </w:rPr>
  </w:style>
  <w:style w:type="character" w:customStyle="1" w:styleId="Titre9Car">
    <w:name w:val="Titre 9 Car"/>
    <w:basedOn w:val="Policepardfaut"/>
    <w:link w:val="Titre9"/>
    <w:uiPriority w:val="9"/>
    <w:rsid w:val="009F2380"/>
    <w:rPr>
      <w:rFonts w:asciiTheme="majorHAnsi" w:eastAsiaTheme="majorEastAsia" w:hAnsiTheme="majorHAnsi" w:cstheme="majorBidi"/>
      <w:i/>
      <w:iCs/>
      <w:color w:val="272727" w:themeColor="text1" w:themeTint="D8"/>
      <w:sz w:val="21"/>
      <w:szCs w:val="21"/>
    </w:rPr>
  </w:style>
  <w:style w:type="character" w:styleId="Titredulivre">
    <w:name w:val="Book Title"/>
    <w:basedOn w:val="Policepardfaut"/>
    <w:uiPriority w:val="33"/>
    <w:rsid w:val="00EB5B8B"/>
    <w:rPr>
      <w:b/>
      <w:bCs/>
      <w:i/>
      <w:iCs/>
      <w:spacing w:val="5"/>
    </w:rPr>
  </w:style>
  <w:style w:type="paragraph" w:styleId="Citationintense">
    <w:name w:val="Intense Quote"/>
    <w:basedOn w:val="Normal"/>
    <w:next w:val="Normal"/>
    <w:link w:val="CitationintenseCar"/>
    <w:uiPriority w:val="30"/>
    <w:rsid w:val="00EB5B8B"/>
    <w:pPr>
      <w:pBdr>
        <w:top w:val="single" w:sz="4" w:space="10" w:color="4F81BD" w:themeColor="accent1"/>
        <w:bottom w:val="single" w:sz="4" w:space="10" w:color="4F81BD" w:themeColor="accent1"/>
      </w:pBdr>
      <w:spacing w:before="360" w:after="360" w:line="360" w:lineRule="auto"/>
      <w:ind w:left="864" w:right="864"/>
      <w:jc w:val="center"/>
    </w:pPr>
    <w:rPr>
      <w:i/>
      <w:iCs/>
      <w:color w:val="4F81BD" w:themeColor="accent1"/>
      <w:sz w:val="20"/>
    </w:rPr>
  </w:style>
  <w:style w:type="character" w:customStyle="1" w:styleId="CitationintenseCar">
    <w:name w:val="Citation intense Car"/>
    <w:basedOn w:val="Policepardfaut"/>
    <w:link w:val="Citationintense"/>
    <w:uiPriority w:val="30"/>
    <w:rsid w:val="00EB5B8B"/>
    <w:rPr>
      <w:rFonts w:ascii="Century Gothic" w:hAnsi="Century Gothic"/>
      <w:i/>
      <w:iCs/>
      <w:color w:val="4F81BD" w:themeColor="accent1"/>
      <w:sz w:val="20"/>
    </w:rPr>
  </w:style>
  <w:style w:type="paragraph" w:styleId="Citation">
    <w:name w:val="Quote"/>
    <w:basedOn w:val="Normal"/>
    <w:next w:val="Normal"/>
    <w:link w:val="CitationCar"/>
    <w:uiPriority w:val="29"/>
    <w:rsid w:val="007C3223"/>
    <w:pPr>
      <w:spacing w:before="200" w:line="360" w:lineRule="auto"/>
      <w:ind w:left="864" w:right="864"/>
      <w:jc w:val="center"/>
    </w:pPr>
    <w:rPr>
      <w:i/>
      <w:iCs/>
      <w:color w:val="404040" w:themeColor="text1" w:themeTint="BF"/>
      <w:sz w:val="20"/>
    </w:rPr>
  </w:style>
  <w:style w:type="character" w:customStyle="1" w:styleId="CitationCar">
    <w:name w:val="Citation Car"/>
    <w:basedOn w:val="Policepardfaut"/>
    <w:link w:val="Citation"/>
    <w:uiPriority w:val="29"/>
    <w:rsid w:val="007C3223"/>
    <w:rPr>
      <w:i/>
      <w:iCs/>
      <w:color w:val="404040" w:themeColor="text1" w:themeTint="BF"/>
      <w:sz w:val="20"/>
    </w:rPr>
  </w:style>
  <w:style w:type="character" w:customStyle="1" w:styleId="Mentionnonrsolue1">
    <w:name w:val="Mention non résolue1"/>
    <w:basedOn w:val="Policepardfaut"/>
    <w:uiPriority w:val="99"/>
    <w:semiHidden/>
    <w:unhideWhenUsed/>
    <w:rsid w:val="00171916"/>
    <w:rPr>
      <w:color w:val="605E5C"/>
      <w:shd w:val="clear" w:color="auto" w:fill="E1DFDD"/>
    </w:rPr>
  </w:style>
  <w:style w:type="character" w:styleId="lev">
    <w:name w:val="Strong"/>
    <w:basedOn w:val="Policepardfaut"/>
    <w:uiPriority w:val="22"/>
    <w:rsid w:val="007C3223"/>
    <w:rPr>
      <w:b/>
      <w:bCs/>
    </w:rPr>
  </w:style>
  <w:style w:type="character" w:styleId="Lienhypertextesuivivisit">
    <w:name w:val="FollowedHyperlink"/>
    <w:basedOn w:val="Policepardfaut"/>
    <w:uiPriority w:val="99"/>
    <w:semiHidden/>
    <w:unhideWhenUsed/>
    <w:rsid w:val="000D53F7"/>
    <w:rPr>
      <w:color w:val="800080" w:themeColor="followedHyperlink"/>
      <w:u w:val="single"/>
    </w:rPr>
  </w:style>
  <w:style w:type="paragraph" w:customStyle="1" w:styleId="EinfAbs">
    <w:name w:val="[Einf. Abs.]"/>
    <w:basedOn w:val="Normal"/>
    <w:uiPriority w:val="99"/>
    <w:rsid w:val="000E731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NormalWeb">
    <w:name w:val="Normal (Web)"/>
    <w:basedOn w:val="Normal"/>
    <w:uiPriority w:val="99"/>
    <w:semiHidden/>
    <w:unhideWhenUsed/>
    <w:rsid w:val="00D10DC8"/>
    <w:pPr>
      <w:spacing w:before="100" w:beforeAutospacing="1" w:after="100" w:afterAutospacing="1" w:line="240" w:lineRule="auto"/>
    </w:pPr>
    <w:rPr>
      <w:rFonts w:ascii="Times New Roman" w:eastAsia="Times New Roman" w:hAnsi="Times New Roman" w:cs="Times New Roman"/>
      <w:sz w:val="24"/>
      <w:szCs w:val="24"/>
      <w:lang w:eastAsia="fr-LU"/>
    </w:rPr>
  </w:style>
  <w:style w:type="paragraph" w:styleId="Rvision">
    <w:name w:val="Revision"/>
    <w:hidden/>
    <w:uiPriority w:val="99"/>
    <w:semiHidden/>
    <w:rsid w:val="002966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231">
      <w:bodyDiv w:val="1"/>
      <w:marLeft w:val="0"/>
      <w:marRight w:val="0"/>
      <w:marTop w:val="0"/>
      <w:marBottom w:val="0"/>
      <w:divBdr>
        <w:top w:val="none" w:sz="0" w:space="0" w:color="auto"/>
        <w:left w:val="none" w:sz="0" w:space="0" w:color="auto"/>
        <w:bottom w:val="none" w:sz="0" w:space="0" w:color="auto"/>
        <w:right w:val="none" w:sz="0" w:space="0" w:color="auto"/>
      </w:divBdr>
    </w:div>
    <w:div w:id="328295222">
      <w:bodyDiv w:val="1"/>
      <w:marLeft w:val="0"/>
      <w:marRight w:val="0"/>
      <w:marTop w:val="0"/>
      <w:marBottom w:val="0"/>
      <w:divBdr>
        <w:top w:val="none" w:sz="0" w:space="0" w:color="auto"/>
        <w:left w:val="none" w:sz="0" w:space="0" w:color="auto"/>
        <w:bottom w:val="none" w:sz="0" w:space="0" w:color="auto"/>
        <w:right w:val="none" w:sz="0" w:space="0" w:color="auto"/>
      </w:divBdr>
      <w:divsChild>
        <w:div w:id="1806583553">
          <w:marLeft w:val="0"/>
          <w:marRight w:val="0"/>
          <w:marTop w:val="100"/>
          <w:marBottom w:val="100"/>
          <w:divBdr>
            <w:top w:val="none" w:sz="0" w:space="0" w:color="auto"/>
            <w:left w:val="single" w:sz="6" w:space="0" w:color="8E8F92"/>
            <w:bottom w:val="none" w:sz="0" w:space="0" w:color="auto"/>
            <w:right w:val="single" w:sz="6" w:space="0" w:color="8E8F92"/>
          </w:divBdr>
          <w:divsChild>
            <w:div w:id="1347094851">
              <w:marLeft w:val="272"/>
              <w:marRight w:val="679"/>
              <w:marTop w:val="136"/>
              <w:marBottom w:val="136"/>
              <w:divBdr>
                <w:top w:val="dotted" w:sz="6" w:space="0" w:color="E8E5D6"/>
                <w:left w:val="dotted" w:sz="6" w:space="0" w:color="E8E5D6"/>
                <w:bottom w:val="dotted" w:sz="6" w:space="0" w:color="E8E5D6"/>
                <w:right w:val="dotted" w:sz="6" w:space="0" w:color="E8E5D6"/>
              </w:divBdr>
            </w:div>
          </w:divsChild>
        </w:div>
      </w:divsChild>
    </w:div>
    <w:div w:id="486634709">
      <w:bodyDiv w:val="1"/>
      <w:marLeft w:val="0"/>
      <w:marRight w:val="0"/>
      <w:marTop w:val="0"/>
      <w:marBottom w:val="0"/>
      <w:divBdr>
        <w:top w:val="none" w:sz="0" w:space="0" w:color="auto"/>
        <w:left w:val="none" w:sz="0" w:space="0" w:color="auto"/>
        <w:bottom w:val="none" w:sz="0" w:space="0" w:color="auto"/>
        <w:right w:val="none" w:sz="0" w:space="0" w:color="auto"/>
      </w:divBdr>
    </w:div>
    <w:div w:id="646472132">
      <w:bodyDiv w:val="1"/>
      <w:marLeft w:val="0"/>
      <w:marRight w:val="0"/>
      <w:marTop w:val="0"/>
      <w:marBottom w:val="0"/>
      <w:divBdr>
        <w:top w:val="none" w:sz="0" w:space="0" w:color="auto"/>
        <w:left w:val="none" w:sz="0" w:space="0" w:color="auto"/>
        <w:bottom w:val="none" w:sz="0" w:space="0" w:color="auto"/>
        <w:right w:val="none" w:sz="0" w:space="0" w:color="auto"/>
      </w:divBdr>
      <w:divsChild>
        <w:div w:id="1082065671">
          <w:marLeft w:val="0"/>
          <w:marRight w:val="0"/>
          <w:marTop w:val="100"/>
          <w:marBottom w:val="100"/>
          <w:divBdr>
            <w:top w:val="none" w:sz="0" w:space="0" w:color="auto"/>
            <w:left w:val="single" w:sz="6" w:space="0" w:color="8E8F92"/>
            <w:bottom w:val="none" w:sz="0" w:space="0" w:color="auto"/>
            <w:right w:val="single" w:sz="6" w:space="0" w:color="8E8F92"/>
          </w:divBdr>
          <w:divsChild>
            <w:div w:id="1771269643">
              <w:marLeft w:val="272"/>
              <w:marRight w:val="679"/>
              <w:marTop w:val="136"/>
              <w:marBottom w:val="136"/>
              <w:divBdr>
                <w:top w:val="dotted" w:sz="6" w:space="0" w:color="E8E5D6"/>
                <w:left w:val="dotted" w:sz="6" w:space="0" w:color="E8E5D6"/>
                <w:bottom w:val="dotted" w:sz="6" w:space="0" w:color="E8E5D6"/>
                <w:right w:val="dotted" w:sz="6" w:space="0" w:color="E8E5D6"/>
              </w:divBdr>
            </w:div>
          </w:divsChild>
        </w:div>
      </w:divsChild>
    </w:div>
    <w:div w:id="1152913867">
      <w:bodyDiv w:val="1"/>
      <w:marLeft w:val="0"/>
      <w:marRight w:val="0"/>
      <w:marTop w:val="0"/>
      <w:marBottom w:val="0"/>
      <w:divBdr>
        <w:top w:val="none" w:sz="0" w:space="0" w:color="auto"/>
        <w:left w:val="none" w:sz="0" w:space="0" w:color="auto"/>
        <w:bottom w:val="none" w:sz="0" w:space="0" w:color="auto"/>
        <w:right w:val="none" w:sz="0" w:space="0" w:color="auto"/>
      </w:divBdr>
    </w:div>
    <w:div w:id="169615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ederique.theisen@steinfort.l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erique.theisen\Documents\Mod&#232;les%20Office%20personnalis&#233;s\Steinfort_Templates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51980-E958-41CE-8472-4D277266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Steinfort_Templates_Letterhead</Template>
  <TotalTime>0</TotalTime>
  <Pages>2</Pages>
  <Words>510</Words>
  <Characters>2805</Characters>
  <Application>Microsoft Office Word</Application>
  <DocSecurity>4</DocSecurity>
  <Lines>23</Lines>
  <Paragraphs>6</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Title</vt:lpstr>
      <vt:lpstr>Title</vt:lpstr>
      <vt:lpstr>Title </vt:lpstr>
    </vt:vector>
  </TitlesOfParts>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Subject</dc:subject>
  <dc:creator>Frederique Theisen</dc:creator>
  <cp:lastModifiedBy>Frederique Theisen</cp:lastModifiedBy>
  <cp:revision>2</cp:revision>
  <cp:lastPrinted>2022-10-04T09:11:00Z</cp:lastPrinted>
  <dcterms:created xsi:type="dcterms:W3CDTF">2024-04-03T10:37:00Z</dcterms:created>
  <dcterms:modified xsi:type="dcterms:W3CDTF">2024-04-03T10:37:00Z</dcterms:modified>
</cp:coreProperties>
</file>